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6011" w14:textId="77777777" w:rsidR="006C4D25" w:rsidRPr="00B15464" w:rsidRDefault="007816AF" w:rsidP="006C4D25">
      <w:pPr>
        <w:pBdr>
          <w:bottom w:val="single" w:sz="18" w:space="1" w:color="034EA2"/>
        </w:pBdr>
        <w:tabs>
          <w:tab w:val="left" w:pos="0"/>
          <w:tab w:val="left" w:pos="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60" w:lineRule="auto"/>
        <w:jc w:val="center"/>
        <w:rPr>
          <w:rFonts w:ascii="Times New Roman" w:hAnsi="Times New Roman"/>
          <w:b/>
          <w:color w:val="034EA2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08E60F" wp14:editId="116E9216">
                <wp:simplePos x="0" y="0"/>
                <wp:positionH relativeFrom="column">
                  <wp:posOffset>-57150</wp:posOffset>
                </wp:positionH>
                <wp:positionV relativeFrom="paragraph">
                  <wp:posOffset>-186055</wp:posOffset>
                </wp:positionV>
                <wp:extent cx="1457325" cy="976630"/>
                <wp:effectExtent l="0" t="0" r="0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976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FDC186" w14:textId="77777777" w:rsidR="006C4D25" w:rsidRDefault="007816AF" w:rsidP="006C4D25">
                            <w:r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drawing>
                                <wp:inline distT="0" distB="0" distL="0" distR="0" wp14:anchorId="026831CD" wp14:editId="724B2863">
                                  <wp:extent cx="1276350" cy="733425"/>
                                  <wp:effectExtent l="0" t="0" r="0" b="9525"/>
                                  <wp:docPr id="2" name="Picture 1" descr="FaLLRiver-logo-blk clipp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aLLRiver-logo-blk clipp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350" cy="733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08E6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5pt;margin-top:-14.65pt;width:114.75pt;height:76.9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" filled="f" stroked="f">
                <v:textbox style="mso-fit-shape-to-text:t">
                  <w:txbxContent>
                    <w:p w14:paraId="6FFDC186" w14:textId="77777777" w:rsidR="006C4D25" w:rsidRDefault="007816AF" w:rsidP="006C4D25">
                      <w:r>
                        <w:rPr>
                          <w:rFonts w:ascii="Arial" w:hAnsi="Arial" w:cs="Arial"/>
                          <w:b/>
                          <w:noProof/>
                        </w:rPr>
                        <w:drawing>
                          <wp:inline distT="0" distB="0" distL="0" distR="0" wp14:anchorId="026831CD" wp14:editId="724B2863">
                            <wp:extent cx="1276350" cy="733425"/>
                            <wp:effectExtent l="0" t="0" r="0" b="9525"/>
                            <wp:docPr id="2" name="Picture 1" descr="FaLLRiver-logo-blk clipp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aLLRiver-logo-blk clipp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350" cy="733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C4D25" w:rsidRPr="00B15464">
        <w:rPr>
          <w:rFonts w:ascii="Times New Roman" w:hAnsi="Times New Roman"/>
          <w:b/>
          <w:color w:val="034EA2"/>
          <w:sz w:val="36"/>
          <w:szCs w:val="36"/>
        </w:rPr>
        <w:t>AGENDA</w:t>
      </w:r>
    </w:p>
    <w:p w14:paraId="33931517" w14:textId="73E8B3ED" w:rsidR="00432071" w:rsidRPr="00B15464" w:rsidRDefault="009B33E6" w:rsidP="00432071">
      <w:pPr>
        <w:pBdr>
          <w:bottom w:val="single" w:sz="18" w:space="1" w:color="034EA2"/>
        </w:pBdr>
        <w:tabs>
          <w:tab w:val="left" w:pos="0"/>
          <w:tab w:val="left" w:pos="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Monday</w:t>
      </w:r>
      <w:r w:rsidR="00432071">
        <w:rPr>
          <w:rFonts w:ascii="Times New Roman" w:hAnsi="Times New Roman"/>
          <w:b/>
        </w:rPr>
        <w:t xml:space="preserve">, </w:t>
      </w:r>
      <w:r w:rsidR="00DA449E">
        <w:rPr>
          <w:rFonts w:ascii="Times New Roman" w:hAnsi="Times New Roman"/>
          <w:b/>
        </w:rPr>
        <w:t>September 28</w:t>
      </w:r>
      <w:r w:rsidR="00432071">
        <w:rPr>
          <w:rFonts w:ascii="Times New Roman" w:hAnsi="Times New Roman"/>
          <w:b/>
        </w:rPr>
        <w:t>, 202</w:t>
      </w:r>
      <w:r>
        <w:rPr>
          <w:rFonts w:ascii="Times New Roman" w:hAnsi="Times New Roman"/>
          <w:b/>
        </w:rPr>
        <w:t>6</w:t>
      </w:r>
    </w:p>
    <w:p w14:paraId="22970DE4" w14:textId="77777777" w:rsidR="006C4D25" w:rsidRPr="00B15464" w:rsidRDefault="006C4D25" w:rsidP="006C4D25">
      <w:pPr>
        <w:spacing w:after="0"/>
        <w:jc w:val="center"/>
        <w:rPr>
          <w:rFonts w:ascii="Times New Roman" w:hAnsi="Times New Roman"/>
          <w:sz w:val="16"/>
          <w:szCs w:val="16"/>
        </w:rPr>
      </w:pPr>
    </w:p>
    <w:p w14:paraId="17FCB6A0" w14:textId="77777777" w:rsidR="006C4D25" w:rsidRPr="00B15464" w:rsidRDefault="006C4D25" w:rsidP="006C4D25">
      <w:pPr>
        <w:spacing w:after="0"/>
        <w:jc w:val="center"/>
        <w:rPr>
          <w:rFonts w:ascii="Times New Roman" w:hAnsi="Times New Roman"/>
        </w:rPr>
      </w:pPr>
      <w:r w:rsidRPr="00B15464">
        <w:rPr>
          <w:rFonts w:ascii="Times New Roman" w:hAnsi="Times New Roman"/>
        </w:rPr>
        <w:t xml:space="preserve">Fall River </w:t>
      </w:r>
      <w:r>
        <w:rPr>
          <w:rFonts w:ascii="Times New Roman" w:hAnsi="Times New Roman"/>
        </w:rPr>
        <w:t>Rural Electric Cooperative</w:t>
      </w:r>
      <w:r w:rsidRPr="00B15464">
        <w:rPr>
          <w:rFonts w:ascii="Times New Roman" w:hAnsi="Times New Roman"/>
        </w:rPr>
        <w:t>, Inc.</w:t>
      </w:r>
    </w:p>
    <w:p w14:paraId="54F6E6F3" w14:textId="77777777" w:rsidR="006C4D25" w:rsidRPr="00B15464" w:rsidRDefault="001C45B3" w:rsidP="006C4D25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Engineering &amp; Operations </w:t>
      </w:r>
      <w:r w:rsidR="006C4D25">
        <w:rPr>
          <w:rFonts w:ascii="Times New Roman" w:hAnsi="Times New Roman"/>
        </w:rPr>
        <w:t>Committee Meeting</w:t>
      </w:r>
    </w:p>
    <w:p w14:paraId="1F06D56A" w14:textId="77777777" w:rsidR="006C4D25" w:rsidRPr="00B15464" w:rsidRDefault="006C4D25" w:rsidP="006C4D25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Ashton </w:t>
      </w:r>
      <w:r w:rsidRPr="00B15464">
        <w:rPr>
          <w:rFonts w:ascii="Times New Roman" w:hAnsi="Times New Roman"/>
        </w:rPr>
        <w:t>Office</w:t>
      </w:r>
    </w:p>
    <w:p w14:paraId="643614E1" w14:textId="77777777" w:rsidR="006C4D25" w:rsidRPr="00B15464" w:rsidRDefault="006C4D25" w:rsidP="006C4D25">
      <w:pPr>
        <w:spacing w:after="0"/>
        <w:jc w:val="center"/>
        <w:rPr>
          <w:rFonts w:ascii="Times New Roman" w:hAnsi="Times New Roman"/>
          <w:sz w:val="16"/>
          <w:szCs w:val="16"/>
        </w:rPr>
      </w:pPr>
    </w:p>
    <w:p w14:paraId="09CBDF9F" w14:textId="77777777" w:rsidR="006C4D25" w:rsidRPr="00B15464" w:rsidRDefault="006C4D25" w:rsidP="006C4D25">
      <w:pPr>
        <w:pBdr>
          <w:top w:val="single" w:sz="18" w:space="1" w:color="034EA2"/>
        </w:pBdr>
        <w:tabs>
          <w:tab w:val="left" w:pos="0"/>
          <w:tab w:val="left" w:pos="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60" w:lineRule="auto"/>
        <w:jc w:val="center"/>
        <w:rPr>
          <w:rFonts w:ascii="Times New Roman" w:hAnsi="Times New Roman"/>
          <w:b/>
        </w:rPr>
      </w:pPr>
    </w:p>
    <w:p w14:paraId="6D4E8F1B" w14:textId="2A248CFE" w:rsidR="00476638" w:rsidRPr="00CC5619" w:rsidRDefault="00476638" w:rsidP="00476638">
      <w:pPr>
        <w:pStyle w:val="NoSpacing"/>
        <w:rPr>
          <w:rFonts w:ascii="Book Antiqua" w:hAnsi="Book Antiqua"/>
          <w:sz w:val="24"/>
          <w:szCs w:val="24"/>
        </w:rPr>
      </w:pPr>
      <w:r w:rsidRPr="00CC5619">
        <w:rPr>
          <w:rFonts w:ascii="Book Antiqua" w:hAnsi="Book Antiqua"/>
          <w:sz w:val="24"/>
          <w:szCs w:val="24"/>
        </w:rPr>
        <w:t xml:space="preserve">Start Time: </w:t>
      </w:r>
      <w:r w:rsidR="001C45B3">
        <w:rPr>
          <w:rFonts w:ascii="Book Antiqua" w:hAnsi="Book Antiqua"/>
          <w:sz w:val="24"/>
          <w:szCs w:val="24"/>
        </w:rPr>
        <w:t>9</w:t>
      </w:r>
      <w:r w:rsidR="006C4D25">
        <w:rPr>
          <w:rFonts w:ascii="Book Antiqua" w:hAnsi="Book Antiqua"/>
          <w:sz w:val="24"/>
          <w:szCs w:val="24"/>
        </w:rPr>
        <w:t>:</w:t>
      </w:r>
      <w:r w:rsidR="001C45B3">
        <w:rPr>
          <w:rFonts w:ascii="Book Antiqua" w:hAnsi="Book Antiqua"/>
          <w:sz w:val="24"/>
          <w:szCs w:val="24"/>
        </w:rPr>
        <w:t>0</w:t>
      </w:r>
      <w:r w:rsidR="006C4D25">
        <w:rPr>
          <w:rFonts w:ascii="Book Antiqua" w:hAnsi="Book Antiqua"/>
          <w:sz w:val="24"/>
          <w:szCs w:val="24"/>
        </w:rPr>
        <w:t>0</w:t>
      </w:r>
      <w:r w:rsidRPr="00CC5619">
        <w:rPr>
          <w:rFonts w:ascii="Book Antiqua" w:hAnsi="Book Antiqua"/>
          <w:sz w:val="24"/>
          <w:szCs w:val="24"/>
        </w:rPr>
        <w:t xml:space="preserve"> </w:t>
      </w:r>
      <w:r w:rsidR="003C0D70">
        <w:rPr>
          <w:rFonts w:ascii="Book Antiqua" w:hAnsi="Book Antiqua"/>
          <w:sz w:val="24"/>
          <w:szCs w:val="24"/>
        </w:rPr>
        <w:t>a</w:t>
      </w:r>
      <w:r w:rsidRPr="00CC5619">
        <w:rPr>
          <w:rFonts w:ascii="Book Antiqua" w:hAnsi="Book Antiqua"/>
          <w:sz w:val="24"/>
          <w:szCs w:val="24"/>
        </w:rPr>
        <w:t xml:space="preserve">.m.  </w:t>
      </w:r>
      <w:r w:rsidRPr="004D0154">
        <w:rPr>
          <w:rFonts w:ascii="Book Antiqua" w:hAnsi="Book Antiqua"/>
          <w:color w:val="EE0000"/>
          <w:sz w:val="24"/>
          <w:szCs w:val="24"/>
        </w:rPr>
        <w:t>*</w:t>
      </w:r>
      <w:r w:rsidRPr="00CC5619">
        <w:rPr>
          <w:rFonts w:ascii="Book Antiqua" w:hAnsi="Book Antiqua"/>
          <w:sz w:val="24"/>
          <w:szCs w:val="24"/>
        </w:rPr>
        <w:t>Items that need action taken.</w:t>
      </w:r>
      <w:r w:rsidR="004D0154">
        <w:rPr>
          <w:rFonts w:ascii="Book Antiqua" w:hAnsi="Book Antiqua"/>
          <w:sz w:val="24"/>
          <w:szCs w:val="24"/>
        </w:rPr>
        <w:t xml:space="preserve">  </w:t>
      </w:r>
      <w:r w:rsidRPr="00CC5619">
        <w:rPr>
          <w:rFonts w:ascii="Book Antiqua" w:hAnsi="Book Antiqua"/>
          <w:sz w:val="24"/>
          <w:szCs w:val="24"/>
        </w:rPr>
        <w:t xml:space="preserve">Stop Time: </w:t>
      </w:r>
      <w:r w:rsidR="001C45B3">
        <w:rPr>
          <w:rFonts w:ascii="Book Antiqua" w:hAnsi="Book Antiqua"/>
          <w:sz w:val="24"/>
          <w:szCs w:val="24"/>
        </w:rPr>
        <w:t>1</w:t>
      </w:r>
      <w:r w:rsidR="00432071">
        <w:rPr>
          <w:rFonts w:ascii="Book Antiqua" w:hAnsi="Book Antiqua"/>
          <w:sz w:val="24"/>
          <w:szCs w:val="24"/>
        </w:rPr>
        <w:t>0</w:t>
      </w:r>
      <w:r w:rsidR="002D3E09">
        <w:rPr>
          <w:rFonts w:ascii="Book Antiqua" w:hAnsi="Book Antiqua"/>
          <w:sz w:val="24"/>
          <w:szCs w:val="24"/>
        </w:rPr>
        <w:t>:</w:t>
      </w:r>
      <w:r w:rsidRPr="00CC5619">
        <w:rPr>
          <w:rFonts w:ascii="Book Antiqua" w:hAnsi="Book Antiqua"/>
          <w:sz w:val="24"/>
          <w:szCs w:val="24"/>
        </w:rPr>
        <w:t xml:space="preserve">00 </w:t>
      </w:r>
      <w:r w:rsidR="003C0D70">
        <w:rPr>
          <w:rFonts w:ascii="Book Antiqua" w:hAnsi="Book Antiqua"/>
          <w:sz w:val="24"/>
          <w:szCs w:val="24"/>
        </w:rPr>
        <w:t>a</w:t>
      </w:r>
      <w:r w:rsidRPr="00CC5619">
        <w:rPr>
          <w:rFonts w:ascii="Book Antiqua" w:hAnsi="Book Antiqua"/>
          <w:sz w:val="24"/>
          <w:szCs w:val="24"/>
        </w:rPr>
        <w:t xml:space="preserve">.m. </w:t>
      </w:r>
    </w:p>
    <w:p w14:paraId="79D4EF6C" w14:textId="77777777" w:rsidR="00673D4A" w:rsidRDefault="00673D4A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78F202BC" w14:textId="77777777" w:rsidR="001C45B3" w:rsidRPr="001C45B3" w:rsidRDefault="001C45B3" w:rsidP="001C45B3">
      <w:pPr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9</w:t>
      </w:r>
      <w:r w:rsidRPr="001C45B3">
        <w:rPr>
          <w:rFonts w:ascii="Book Antiqua" w:hAnsi="Book Antiqua" w:cs="Arial"/>
          <w:sz w:val="24"/>
          <w:szCs w:val="24"/>
        </w:rPr>
        <w:t xml:space="preserve">:00 </w:t>
      </w:r>
      <w:r>
        <w:rPr>
          <w:rFonts w:ascii="Book Antiqua" w:hAnsi="Book Antiqua" w:cs="Arial"/>
          <w:sz w:val="24"/>
          <w:szCs w:val="24"/>
        </w:rPr>
        <w:t>a</w:t>
      </w:r>
      <w:r w:rsidRPr="001C45B3">
        <w:rPr>
          <w:rFonts w:ascii="Book Antiqua" w:hAnsi="Book Antiqua" w:cs="Arial"/>
          <w:sz w:val="24"/>
          <w:szCs w:val="24"/>
        </w:rPr>
        <w:t>.m.</w:t>
      </w:r>
      <w:r w:rsidRPr="001C45B3">
        <w:rPr>
          <w:rFonts w:ascii="Book Antiqua" w:hAnsi="Book Antiqua" w:cs="Arial"/>
          <w:sz w:val="24"/>
          <w:szCs w:val="24"/>
        </w:rPr>
        <w:tab/>
        <w:t>1.</w:t>
      </w:r>
      <w:r w:rsidRPr="001C45B3">
        <w:rPr>
          <w:rFonts w:ascii="Book Antiqua" w:hAnsi="Book Antiqua" w:cs="Arial"/>
          <w:sz w:val="24"/>
          <w:szCs w:val="24"/>
        </w:rPr>
        <w:tab/>
        <w:t>Call to Order</w:t>
      </w:r>
    </w:p>
    <w:p w14:paraId="775FD3EA" w14:textId="603596AE" w:rsidR="001C45B3" w:rsidRDefault="001C45B3" w:rsidP="00BE0086">
      <w:pPr>
        <w:spacing w:after="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9</w:t>
      </w:r>
      <w:r w:rsidRPr="001C45B3">
        <w:rPr>
          <w:rFonts w:ascii="Book Antiqua" w:hAnsi="Book Antiqua" w:cs="Arial"/>
          <w:sz w:val="24"/>
          <w:szCs w:val="24"/>
        </w:rPr>
        <w:t>:0</w:t>
      </w:r>
      <w:r>
        <w:rPr>
          <w:rFonts w:ascii="Book Antiqua" w:hAnsi="Book Antiqua" w:cs="Arial"/>
          <w:sz w:val="24"/>
          <w:szCs w:val="24"/>
        </w:rPr>
        <w:t>2</w:t>
      </w:r>
      <w:r w:rsidRPr="001C45B3">
        <w:rPr>
          <w:rFonts w:ascii="Book Antiqua" w:hAnsi="Book Antiqua" w:cs="Arial"/>
          <w:sz w:val="24"/>
          <w:szCs w:val="24"/>
        </w:rPr>
        <w:t xml:space="preserve"> </w:t>
      </w:r>
      <w:r>
        <w:rPr>
          <w:rFonts w:ascii="Book Antiqua" w:hAnsi="Book Antiqua" w:cs="Arial"/>
          <w:sz w:val="24"/>
          <w:szCs w:val="24"/>
        </w:rPr>
        <w:t>a</w:t>
      </w:r>
      <w:r w:rsidRPr="001C45B3">
        <w:rPr>
          <w:rFonts w:ascii="Book Antiqua" w:hAnsi="Book Antiqua" w:cs="Arial"/>
          <w:sz w:val="24"/>
          <w:szCs w:val="24"/>
        </w:rPr>
        <w:t>.m.</w:t>
      </w:r>
      <w:r w:rsidRPr="001C45B3">
        <w:rPr>
          <w:rFonts w:ascii="Book Antiqua" w:hAnsi="Book Antiqua" w:cs="Arial"/>
          <w:sz w:val="24"/>
          <w:szCs w:val="24"/>
        </w:rPr>
        <w:tab/>
        <w:t>2.</w:t>
      </w:r>
      <w:r w:rsidRPr="001C45B3">
        <w:rPr>
          <w:rFonts w:ascii="Book Antiqua" w:hAnsi="Book Antiqua" w:cs="Arial"/>
          <w:sz w:val="24"/>
          <w:szCs w:val="24"/>
        </w:rPr>
        <w:tab/>
      </w:r>
      <w:r w:rsidRPr="00BE0086">
        <w:rPr>
          <w:rFonts w:ascii="Book Antiqua" w:hAnsi="Book Antiqua" w:cs="Arial"/>
          <w:b/>
          <w:color w:val="FF0000"/>
          <w:sz w:val="24"/>
          <w:szCs w:val="24"/>
        </w:rPr>
        <w:t>*</w:t>
      </w:r>
      <w:r w:rsidRPr="001C45B3">
        <w:rPr>
          <w:rFonts w:ascii="Book Antiqua" w:hAnsi="Book Antiqua" w:cs="Arial"/>
          <w:sz w:val="24"/>
          <w:szCs w:val="24"/>
        </w:rPr>
        <w:t>Approval of Agenda</w:t>
      </w:r>
    </w:p>
    <w:p w14:paraId="680159D4" w14:textId="0D8D4A34" w:rsidR="00432071" w:rsidRDefault="00432071" w:rsidP="00432071">
      <w:pPr>
        <w:spacing w:after="0" w:line="240" w:lineRule="auto"/>
        <w:ind w:left="2160"/>
        <w:rPr>
          <w:rFonts w:ascii="Book Antiqua" w:hAnsi="Book Antiqua" w:cs="Arial"/>
          <w:sz w:val="24"/>
          <w:szCs w:val="24"/>
        </w:rPr>
      </w:pPr>
      <w:r w:rsidRPr="00BE0086">
        <w:rPr>
          <w:rFonts w:ascii="Book Antiqua" w:hAnsi="Book Antiqua" w:cs="Arial"/>
          <w:color w:val="FF0000"/>
          <w:sz w:val="24"/>
          <w:szCs w:val="24"/>
        </w:rPr>
        <w:t>*</w:t>
      </w:r>
      <w:r>
        <w:rPr>
          <w:rFonts w:ascii="Book Antiqua" w:hAnsi="Book Antiqua" w:cs="Arial"/>
          <w:sz w:val="24"/>
          <w:szCs w:val="24"/>
        </w:rPr>
        <w:t xml:space="preserve">Review and Approval of </w:t>
      </w:r>
      <w:r w:rsidR="009B33E6">
        <w:rPr>
          <w:rFonts w:ascii="Book Antiqua" w:hAnsi="Book Antiqua" w:cs="Arial"/>
          <w:sz w:val="24"/>
          <w:szCs w:val="24"/>
        </w:rPr>
        <w:t>October 28</w:t>
      </w:r>
      <w:r>
        <w:rPr>
          <w:rFonts w:ascii="Book Antiqua" w:hAnsi="Book Antiqua" w:cs="Arial"/>
          <w:sz w:val="24"/>
          <w:szCs w:val="24"/>
        </w:rPr>
        <w:t xml:space="preserve">, 2025, E&amp;O Committee Minutes </w:t>
      </w:r>
      <w:r w:rsidRPr="00DE6375">
        <w:rPr>
          <w:rFonts w:ascii="Book Antiqua" w:hAnsi="Book Antiqua" w:cs="Arial"/>
          <w:b/>
          <w:sz w:val="20"/>
          <w:szCs w:val="20"/>
        </w:rPr>
        <w:t>(Included in Packet)</w:t>
      </w:r>
    </w:p>
    <w:p w14:paraId="0DCCF4D1" w14:textId="77777777" w:rsidR="00BE0086" w:rsidRPr="001C45B3" w:rsidRDefault="00BE0086" w:rsidP="00BE0086">
      <w:pPr>
        <w:spacing w:after="0" w:line="240" w:lineRule="auto"/>
        <w:rPr>
          <w:rFonts w:ascii="Book Antiqua" w:hAnsi="Book Antiqua" w:cs="Arial"/>
          <w:sz w:val="24"/>
          <w:szCs w:val="24"/>
        </w:rPr>
      </w:pPr>
    </w:p>
    <w:p w14:paraId="3251AE52" w14:textId="26504222" w:rsidR="001C45B3" w:rsidRPr="001C45B3" w:rsidRDefault="001C45B3" w:rsidP="001C45B3">
      <w:pPr>
        <w:ind w:left="1440" w:hanging="1440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9</w:t>
      </w:r>
      <w:r w:rsidRPr="001C45B3">
        <w:rPr>
          <w:rFonts w:ascii="Book Antiqua" w:hAnsi="Book Antiqua" w:cs="Arial"/>
          <w:sz w:val="24"/>
          <w:szCs w:val="24"/>
        </w:rPr>
        <w:t>:</w:t>
      </w:r>
      <w:r>
        <w:rPr>
          <w:rFonts w:ascii="Book Antiqua" w:hAnsi="Book Antiqua" w:cs="Arial"/>
          <w:sz w:val="24"/>
          <w:szCs w:val="24"/>
        </w:rPr>
        <w:t>05</w:t>
      </w:r>
      <w:r w:rsidRPr="001C45B3">
        <w:rPr>
          <w:rFonts w:ascii="Book Antiqua" w:hAnsi="Book Antiqua" w:cs="Arial"/>
          <w:sz w:val="24"/>
          <w:szCs w:val="24"/>
        </w:rPr>
        <w:t xml:space="preserve"> </w:t>
      </w:r>
      <w:r>
        <w:rPr>
          <w:rFonts w:ascii="Book Antiqua" w:hAnsi="Book Antiqua" w:cs="Arial"/>
          <w:sz w:val="24"/>
          <w:szCs w:val="24"/>
        </w:rPr>
        <w:t>a</w:t>
      </w:r>
      <w:r w:rsidRPr="001C45B3">
        <w:rPr>
          <w:rFonts w:ascii="Book Antiqua" w:hAnsi="Book Antiqua" w:cs="Arial"/>
          <w:sz w:val="24"/>
          <w:szCs w:val="24"/>
        </w:rPr>
        <w:t>.m.</w:t>
      </w:r>
      <w:r w:rsidRPr="001C45B3">
        <w:rPr>
          <w:rFonts w:ascii="Book Antiqua" w:hAnsi="Book Antiqua" w:cs="Arial"/>
          <w:sz w:val="24"/>
          <w:szCs w:val="24"/>
        </w:rPr>
        <w:tab/>
        <w:t>3.</w:t>
      </w:r>
      <w:r w:rsidRPr="001C45B3">
        <w:rPr>
          <w:rFonts w:ascii="Book Antiqua" w:hAnsi="Book Antiqua" w:cs="Arial"/>
          <w:sz w:val="24"/>
          <w:szCs w:val="24"/>
        </w:rPr>
        <w:tab/>
        <w:t xml:space="preserve">Review </w:t>
      </w:r>
      <w:r>
        <w:rPr>
          <w:rFonts w:ascii="Book Antiqua" w:hAnsi="Book Antiqua" w:cs="Arial"/>
          <w:sz w:val="24"/>
          <w:szCs w:val="24"/>
        </w:rPr>
        <w:t>Capital Budget Year to Date</w:t>
      </w:r>
      <w:r w:rsidRPr="001C45B3">
        <w:rPr>
          <w:rFonts w:ascii="Book Antiqua" w:hAnsi="Book Antiqua" w:cs="Arial"/>
          <w:sz w:val="24"/>
          <w:szCs w:val="24"/>
        </w:rPr>
        <w:t xml:space="preserve"> 20</w:t>
      </w:r>
      <w:r w:rsidR="002D3E09">
        <w:rPr>
          <w:rFonts w:ascii="Book Antiqua" w:hAnsi="Book Antiqua" w:cs="Arial"/>
          <w:sz w:val="24"/>
          <w:szCs w:val="24"/>
        </w:rPr>
        <w:t>2</w:t>
      </w:r>
      <w:r w:rsidR="009B33E6">
        <w:rPr>
          <w:rFonts w:ascii="Book Antiqua" w:hAnsi="Book Antiqua" w:cs="Arial"/>
          <w:sz w:val="24"/>
          <w:szCs w:val="24"/>
        </w:rPr>
        <w:t>6</w:t>
      </w:r>
      <w:r w:rsidRPr="001C45B3">
        <w:rPr>
          <w:rFonts w:ascii="Book Antiqua" w:hAnsi="Book Antiqua" w:cs="Arial"/>
          <w:sz w:val="24"/>
          <w:szCs w:val="24"/>
        </w:rPr>
        <w:t xml:space="preserve"> </w:t>
      </w:r>
      <w:bookmarkStart w:id="0" w:name="_Hlk81488892"/>
      <w:r w:rsidRPr="00DE6375">
        <w:rPr>
          <w:rFonts w:ascii="Book Antiqua" w:hAnsi="Book Antiqua" w:cs="Arial"/>
          <w:b/>
          <w:sz w:val="20"/>
          <w:szCs w:val="20"/>
        </w:rPr>
        <w:t>(Included in Packet)</w:t>
      </w:r>
      <w:bookmarkEnd w:id="0"/>
    </w:p>
    <w:p w14:paraId="02995270" w14:textId="35E556BB" w:rsidR="001C45B3" w:rsidRPr="001C45B3" w:rsidRDefault="001C45B3" w:rsidP="00C1698C">
      <w:pPr>
        <w:spacing w:after="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9</w:t>
      </w:r>
      <w:r w:rsidRPr="001C45B3">
        <w:rPr>
          <w:rFonts w:ascii="Book Antiqua" w:hAnsi="Book Antiqua" w:cs="Arial"/>
          <w:sz w:val="24"/>
          <w:szCs w:val="24"/>
        </w:rPr>
        <w:t>:</w:t>
      </w:r>
      <w:r>
        <w:rPr>
          <w:rFonts w:ascii="Book Antiqua" w:hAnsi="Book Antiqua" w:cs="Arial"/>
          <w:sz w:val="24"/>
          <w:szCs w:val="24"/>
        </w:rPr>
        <w:t>1</w:t>
      </w:r>
      <w:r w:rsidR="00162526">
        <w:rPr>
          <w:rFonts w:ascii="Book Antiqua" w:hAnsi="Book Antiqua" w:cs="Arial"/>
          <w:sz w:val="24"/>
          <w:szCs w:val="24"/>
        </w:rPr>
        <w:t>0</w:t>
      </w:r>
      <w:r w:rsidRPr="001C45B3">
        <w:rPr>
          <w:rFonts w:ascii="Book Antiqua" w:hAnsi="Book Antiqua" w:cs="Arial"/>
          <w:sz w:val="24"/>
          <w:szCs w:val="24"/>
        </w:rPr>
        <w:t xml:space="preserve"> </w:t>
      </w:r>
      <w:r>
        <w:rPr>
          <w:rFonts w:ascii="Book Antiqua" w:hAnsi="Book Antiqua" w:cs="Arial"/>
          <w:sz w:val="24"/>
          <w:szCs w:val="24"/>
        </w:rPr>
        <w:t>a</w:t>
      </w:r>
      <w:r w:rsidRPr="001C45B3">
        <w:rPr>
          <w:rFonts w:ascii="Book Antiqua" w:hAnsi="Book Antiqua" w:cs="Arial"/>
          <w:sz w:val="24"/>
          <w:szCs w:val="24"/>
        </w:rPr>
        <w:t>.m.</w:t>
      </w:r>
      <w:r w:rsidRPr="001C45B3">
        <w:rPr>
          <w:rFonts w:ascii="Book Antiqua" w:hAnsi="Book Antiqua" w:cs="Arial"/>
          <w:sz w:val="24"/>
          <w:szCs w:val="24"/>
        </w:rPr>
        <w:tab/>
        <w:t>4.</w:t>
      </w:r>
      <w:r w:rsidRPr="001C45B3">
        <w:rPr>
          <w:rFonts w:ascii="Book Antiqua" w:hAnsi="Book Antiqua" w:cs="Arial"/>
          <w:sz w:val="24"/>
          <w:szCs w:val="24"/>
        </w:rPr>
        <w:tab/>
        <w:t>Review the Construction Work Plan</w:t>
      </w:r>
      <w:r w:rsidR="000A484C">
        <w:rPr>
          <w:rFonts w:ascii="Book Antiqua" w:hAnsi="Book Antiqua" w:cs="Arial"/>
          <w:sz w:val="24"/>
          <w:szCs w:val="24"/>
        </w:rPr>
        <w:t xml:space="preserve"> 202</w:t>
      </w:r>
      <w:r w:rsidR="00AA12B0">
        <w:rPr>
          <w:rFonts w:ascii="Book Antiqua" w:hAnsi="Book Antiqua" w:cs="Arial"/>
          <w:sz w:val="24"/>
          <w:szCs w:val="24"/>
        </w:rPr>
        <w:t>7</w:t>
      </w:r>
    </w:p>
    <w:p w14:paraId="4AA62CE9" w14:textId="5C48FB99" w:rsidR="004D0154" w:rsidRPr="004D0154" w:rsidRDefault="00C1698C" w:rsidP="00C1698C">
      <w:pPr>
        <w:pStyle w:val="ListParagraph"/>
        <w:numPr>
          <w:ilvl w:val="0"/>
          <w:numId w:val="8"/>
        </w:numPr>
        <w:spacing w:after="0" w:line="240" w:lineRule="auto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Executive Summary of Plan – Estimates Based on </w:t>
      </w:r>
      <w:r w:rsidR="009B1989">
        <w:rPr>
          <w:rFonts w:ascii="Book Antiqua" w:hAnsi="Book Antiqua" w:cs="Arial"/>
          <w:sz w:val="24"/>
          <w:szCs w:val="24"/>
        </w:rPr>
        <w:t>2025 Costs</w:t>
      </w:r>
    </w:p>
    <w:p w14:paraId="24ACA020" w14:textId="23677033" w:rsidR="004252EA" w:rsidRPr="000A484C" w:rsidRDefault="000A484C" w:rsidP="00C1698C">
      <w:pPr>
        <w:pStyle w:val="ListParagraph"/>
        <w:numPr>
          <w:ilvl w:val="0"/>
          <w:numId w:val="8"/>
        </w:numPr>
        <w:spacing w:after="0" w:line="240" w:lineRule="auto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Transmission Upgrade Summary of Work Completed and Work Remaining</w:t>
      </w:r>
      <w:r w:rsidR="00DE6375" w:rsidRPr="004D0154">
        <w:rPr>
          <w:rFonts w:ascii="Book Antiqua" w:hAnsi="Book Antiqua" w:cs="Arial"/>
          <w:sz w:val="24"/>
          <w:szCs w:val="24"/>
        </w:rPr>
        <w:t xml:space="preserve"> </w:t>
      </w:r>
      <w:r w:rsidRPr="00DE6375">
        <w:rPr>
          <w:rFonts w:ascii="Book Antiqua" w:hAnsi="Book Antiqua" w:cs="Arial"/>
          <w:b/>
          <w:sz w:val="20"/>
          <w:szCs w:val="20"/>
        </w:rPr>
        <w:t>(Included in Packet)</w:t>
      </w:r>
    </w:p>
    <w:p w14:paraId="16D88296" w14:textId="77777777" w:rsidR="00D54FA3" w:rsidRDefault="00D54FA3" w:rsidP="000A484C">
      <w:pPr>
        <w:spacing w:after="0" w:line="240" w:lineRule="auto"/>
        <w:rPr>
          <w:rFonts w:ascii="Book Antiqua" w:hAnsi="Book Antiqua" w:cs="Arial"/>
          <w:sz w:val="24"/>
          <w:szCs w:val="24"/>
        </w:rPr>
      </w:pPr>
    </w:p>
    <w:p w14:paraId="271693B9" w14:textId="24186B9F" w:rsidR="000A484C" w:rsidRDefault="00432071" w:rsidP="000A484C">
      <w:pPr>
        <w:spacing w:after="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9</w:t>
      </w:r>
      <w:r w:rsidR="00162526">
        <w:rPr>
          <w:rFonts w:ascii="Book Antiqua" w:hAnsi="Book Antiqua" w:cs="Arial"/>
          <w:sz w:val="24"/>
          <w:szCs w:val="24"/>
        </w:rPr>
        <w:t>:25</w:t>
      </w:r>
      <w:r w:rsidR="001C45B3" w:rsidRPr="001C45B3">
        <w:rPr>
          <w:rFonts w:ascii="Book Antiqua" w:hAnsi="Book Antiqua" w:cs="Arial"/>
          <w:sz w:val="24"/>
          <w:szCs w:val="24"/>
        </w:rPr>
        <w:t xml:space="preserve"> </w:t>
      </w:r>
      <w:r w:rsidR="001C45B3">
        <w:rPr>
          <w:rFonts w:ascii="Book Antiqua" w:hAnsi="Book Antiqua" w:cs="Arial"/>
          <w:sz w:val="24"/>
          <w:szCs w:val="24"/>
        </w:rPr>
        <w:t>a</w:t>
      </w:r>
      <w:r w:rsidR="001C45B3" w:rsidRPr="001C45B3">
        <w:rPr>
          <w:rFonts w:ascii="Book Antiqua" w:hAnsi="Book Antiqua" w:cs="Arial"/>
          <w:sz w:val="24"/>
          <w:szCs w:val="24"/>
        </w:rPr>
        <w:t>.m.</w:t>
      </w:r>
      <w:r w:rsidR="001C45B3" w:rsidRPr="001C45B3">
        <w:rPr>
          <w:rFonts w:ascii="Book Antiqua" w:hAnsi="Book Antiqua" w:cs="Arial"/>
          <w:sz w:val="24"/>
          <w:szCs w:val="24"/>
        </w:rPr>
        <w:tab/>
      </w:r>
      <w:r w:rsidR="00B474A3">
        <w:rPr>
          <w:rFonts w:ascii="Book Antiqua" w:hAnsi="Book Antiqua" w:cs="Arial"/>
          <w:sz w:val="24"/>
          <w:szCs w:val="24"/>
        </w:rPr>
        <w:t>6</w:t>
      </w:r>
      <w:r w:rsidR="001C45B3" w:rsidRPr="001C45B3">
        <w:rPr>
          <w:rFonts w:ascii="Book Antiqua" w:hAnsi="Book Antiqua" w:cs="Arial"/>
          <w:sz w:val="24"/>
          <w:szCs w:val="24"/>
        </w:rPr>
        <w:t>.</w:t>
      </w:r>
      <w:r w:rsidR="001C45B3" w:rsidRPr="001C45B3">
        <w:rPr>
          <w:rFonts w:ascii="Book Antiqua" w:hAnsi="Book Antiqua" w:cs="Arial"/>
          <w:sz w:val="24"/>
          <w:szCs w:val="24"/>
        </w:rPr>
        <w:tab/>
      </w:r>
      <w:r w:rsidR="00A3305C" w:rsidRPr="00BE0086">
        <w:rPr>
          <w:rFonts w:ascii="Book Antiqua" w:hAnsi="Book Antiqua" w:cs="Arial"/>
          <w:color w:val="FF0000"/>
          <w:sz w:val="24"/>
          <w:szCs w:val="24"/>
        </w:rPr>
        <w:t>*</w:t>
      </w:r>
      <w:r w:rsidR="00AA12B0">
        <w:rPr>
          <w:rFonts w:ascii="Book Antiqua" w:hAnsi="Book Antiqua" w:cs="Arial"/>
          <w:sz w:val="24"/>
          <w:szCs w:val="24"/>
        </w:rPr>
        <w:t xml:space="preserve">Felt </w:t>
      </w:r>
      <w:r w:rsidR="000A484C">
        <w:rPr>
          <w:rFonts w:ascii="Book Antiqua" w:hAnsi="Book Antiqua" w:cs="Arial"/>
          <w:sz w:val="24"/>
          <w:szCs w:val="24"/>
        </w:rPr>
        <w:t xml:space="preserve">Hydro Maintenance and Proposed Rewinding &amp; </w:t>
      </w:r>
      <w:r w:rsidR="00A3305C">
        <w:rPr>
          <w:rFonts w:ascii="Book Antiqua" w:hAnsi="Book Antiqua" w:cs="Arial"/>
          <w:sz w:val="24"/>
          <w:szCs w:val="24"/>
        </w:rPr>
        <w:t xml:space="preserve">Recommendation </w:t>
      </w:r>
    </w:p>
    <w:p w14:paraId="13577212" w14:textId="35054AE2" w:rsidR="00A3305C" w:rsidRDefault="000A484C" w:rsidP="000A484C">
      <w:pPr>
        <w:spacing w:after="0" w:line="240" w:lineRule="auto"/>
        <w:ind w:left="2160"/>
        <w:rPr>
          <w:rFonts w:ascii="Book Antiqua" w:hAnsi="Book Antiqua" w:cs="Arial"/>
          <w:sz w:val="24"/>
          <w:szCs w:val="24"/>
        </w:rPr>
      </w:pPr>
      <w:bookmarkStart w:id="1" w:name="_Hlk239848522"/>
      <w:r w:rsidRPr="00DE6375">
        <w:rPr>
          <w:rFonts w:ascii="Book Antiqua" w:hAnsi="Book Antiqua" w:cs="Arial"/>
          <w:b/>
          <w:sz w:val="20"/>
          <w:szCs w:val="20"/>
        </w:rPr>
        <w:t>(Included in Packet)</w:t>
      </w:r>
    </w:p>
    <w:bookmarkEnd w:id="1"/>
    <w:p w14:paraId="1CBFDFAD" w14:textId="77777777" w:rsidR="00A3305C" w:rsidRDefault="00A3305C" w:rsidP="00432071">
      <w:pPr>
        <w:spacing w:after="0" w:line="240" w:lineRule="auto"/>
        <w:ind w:left="1440" w:firstLine="720"/>
        <w:rPr>
          <w:rFonts w:ascii="Book Antiqua" w:hAnsi="Book Antiqua" w:cs="Arial"/>
          <w:sz w:val="24"/>
          <w:szCs w:val="24"/>
        </w:rPr>
      </w:pPr>
    </w:p>
    <w:p w14:paraId="3C3555AF" w14:textId="13CCC324" w:rsidR="00432071" w:rsidRPr="00432071" w:rsidRDefault="00432071" w:rsidP="00432071">
      <w:pPr>
        <w:spacing w:after="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9</w:t>
      </w:r>
      <w:r w:rsidRPr="00726039">
        <w:rPr>
          <w:rFonts w:ascii="Book Antiqua" w:hAnsi="Book Antiqua" w:cs="Arial"/>
          <w:sz w:val="24"/>
          <w:szCs w:val="24"/>
        </w:rPr>
        <w:t>:</w:t>
      </w:r>
      <w:r w:rsidR="00162526">
        <w:rPr>
          <w:rFonts w:ascii="Book Antiqua" w:hAnsi="Book Antiqua" w:cs="Arial"/>
          <w:sz w:val="24"/>
          <w:szCs w:val="24"/>
        </w:rPr>
        <w:t>35</w:t>
      </w:r>
      <w:r w:rsidRPr="00726039">
        <w:rPr>
          <w:rFonts w:ascii="Book Antiqua" w:hAnsi="Book Antiqua" w:cs="Arial"/>
          <w:sz w:val="24"/>
          <w:szCs w:val="24"/>
        </w:rPr>
        <w:t xml:space="preserve"> </w:t>
      </w:r>
      <w:r>
        <w:rPr>
          <w:rFonts w:ascii="Book Antiqua" w:hAnsi="Book Antiqua" w:cs="Arial"/>
          <w:sz w:val="24"/>
          <w:szCs w:val="24"/>
        </w:rPr>
        <w:t>a</w:t>
      </w:r>
      <w:r w:rsidRPr="00726039">
        <w:rPr>
          <w:rFonts w:ascii="Book Antiqua" w:hAnsi="Book Antiqua" w:cs="Arial"/>
          <w:sz w:val="24"/>
          <w:szCs w:val="24"/>
        </w:rPr>
        <w:t>.m.</w:t>
      </w:r>
      <w:r w:rsidRPr="00726039">
        <w:rPr>
          <w:rFonts w:ascii="Book Antiqua" w:hAnsi="Book Antiqua" w:cs="Arial"/>
          <w:sz w:val="24"/>
          <w:szCs w:val="24"/>
        </w:rPr>
        <w:tab/>
      </w:r>
      <w:r w:rsidR="00591780">
        <w:rPr>
          <w:rFonts w:ascii="Book Antiqua" w:hAnsi="Book Antiqua" w:cs="Arial"/>
          <w:sz w:val="24"/>
          <w:szCs w:val="24"/>
        </w:rPr>
        <w:t>7</w:t>
      </w:r>
      <w:r w:rsidRPr="00726039">
        <w:rPr>
          <w:rFonts w:ascii="Book Antiqua" w:hAnsi="Book Antiqua" w:cs="Arial"/>
          <w:sz w:val="24"/>
          <w:szCs w:val="24"/>
        </w:rPr>
        <w:t xml:space="preserve"> </w:t>
      </w:r>
      <w:r w:rsidRPr="00726039">
        <w:rPr>
          <w:rFonts w:ascii="Book Antiqua" w:hAnsi="Book Antiqua" w:cs="Arial"/>
          <w:sz w:val="24"/>
          <w:szCs w:val="24"/>
        </w:rPr>
        <w:tab/>
      </w:r>
      <w:r w:rsidRPr="00432071">
        <w:rPr>
          <w:rFonts w:ascii="Book Antiqua" w:hAnsi="Book Antiqua" w:cs="Arial"/>
          <w:sz w:val="24"/>
          <w:szCs w:val="24"/>
        </w:rPr>
        <w:t xml:space="preserve">Midway Substation </w:t>
      </w:r>
      <w:r>
        <w:rPr>
          <w:rFonts w:ascii="Book Antiqua" w:hAnsi="Book Antiqua" w:cs="Arial"/>
          <w:sz w:val="24"/>
          <w:szCs w:val="24"/>
        </w:rPr>
        <w:t xml:space="preserve">Update and </w:t>
      </w:r>
      <w:r w:rsidRPr="00432071">
        <w:rPr>
          <w:rFonts w:ascii="Book Antiqua" w:hAnsi="Book Antiqua" w:cs="Arial"/>
          <w:sz w:val="24"/>
          <w:szCs w:val="24"/>
        </w:rPr>
        <w:t>Progress</w:t>
      </w:r>
      <w:r>
        <w:rPr>
          <w:rFonts w:ascii="Book Antiqua" w:hAnsi="Book Antiqua" w:cs="Arial"/>
          <w:sz w:val="24"/>
          <w:szCs w:val="24"/>
        </w:rPr>
        <w:t xml:space="preserve"> </w:t>
      </w:r>
      <w:r w:rsidR="001A39A8">
        <w:rPr>
          <w:rFonts w:ascii="Book Antiqua" w:hAnsi="Book Antiqua" w:cs="Arial"/>
          <w:b/>
          <w:sz w:val="20"/>
          <w:szCs w:val="20"/>
        </w:rPr>
        <w:t xml:space="preserve">- </w:t>
      </w:r>
      <w:r w:rsidR="001A39A8" w:rsidRPr="001A39A8">
        <w:rPr>
          <w:rFonts w:ascii="Book Antiqua" w:hAnsi="Book Antiqua" w:cs="Arial"/>
          <w:sz w:val="24"/>
          <w:szCs w:val="24"/>
        </w:rPr>
        <w:t>Verbal</w:t>
      </w:r>
    </w:p>
    <w:p w14:paraId="5C80FB0B" w14:textId="77777777" w:rsidR="00432071" w:rsidRDefault="00432071" w:rsidP="00432071">
      <w:pPr>
        <w:spacing w:after="0" w:line="240" w:lineRule="auto"/>
        <w:rPr>
          <w:rFonts w:ascii="Book Antiqua" w:hAnsi="Book Antiqua" w:cs="Arial"/>
          <w:sz w:val="24"/>
          <w:szCs w:val="24"/>
        </w:rPr>
      </w:pPr>
    </w:p>
    <w:p w14:paraId="6524ED5E" w14:textId="6AE7F25C" w:rsidR="00432071" w:rsidRPr="00432071" w:rsidRDefault="00432071" w:rsidP="00591780">
      <w:pPr>
        <w:spacing w:after="0" w:line="240" w:lineRule="auto"/>
        <w:ind w:left="1440" w:hanging="1440"/>
        <w:rPr>
          <w:rFonts w:ascii="Book Antiqua" w:hAnsi="Book Antiqua" w:cs="Arial"/>
          <w:sz w:val="24"/>
          <w:szCs w:val="24"/>
        </w:rPr>
      </w:pPr>
      <w:r w:rsidRPr="00432071">
        <w:rPr>
          <w:rFonts w:ascii="Book Antiqua" w:hAnsi="Book Antiqua" w:cs="Arial"/>
          <w:sz w:val="24"/>
          <w:szCs w:val="24"/>
        </w:rPr>
        <w:t>9:</w:t>
      </w:r>
      <w:r w:rsidR="00162526">
        <w:rPr>
          <w:rFonts w:ascii="Book Antiqua" w:hAnsi="Book Antiqua" w:cs="Arial"/>
          <w:sz w:val="24"/>
          <w:szCs w:val="24"/>
        </w:rPr>
        <w:t>40</w:t>
      </w:r>
      <w:r w:rsidRPr="00432071">
        <w:rPr>
          <w:rFonts w:ascii="Book Antiqua" w:hAnsi="Book Antiqua" w:cs="Arial"/>
          <w:sz w:val="24"/>
          <w:szCs w:val="24"/>
        </w:rPr>
        <w:t xml:space="preserve"> a.m.</w:t>
      </w:r>
      <w:r w:rsidRPr="00432071">
        <w:rPr>
          <w:rFonts w:ascii="Book Antiqua" w:hAnsi="Book Antiqua" w:cs="Arial"/>
          <w:sz w:val="24"/>
          <w:szCs w:val="24"/>
        </w:rPr>
        <w:tab/>
      </w:r>
      <w:r w:rsidR="00591780">
        <w:rPr>
          <w:rFonts w:ascii="Book Antiqua" w:hAnsi="Book Antiqua" w:cs="Arial"/>
          <w:sz w:val="24"/>
          <w:szCs w:val="24"/>
        </w:rPr>
        <w:t>8</w:t>
      </w:r>
      <w:r w:rsidRPr="00432071">
        <w:rPr>
          <w:rFonts w:ascii="Book Antiqua" w:hAnsi="Book Antiqua" w:cs="Arial"/>
          <w:sz w:val="24"/>
          <w:szCs w:val="24"/>
        </w:rPr>
        <w:t xml:space="preserve">. </w:t>
      </w:r>
      <w:r w:rsidR="004252EA">
        <w:rPr>
          <w:rFonts w:ascii="Book Antiqua" w:hAnsi="Book Antiqua" w:cs="Arial"/>
          <w:sz w:val="24"/>
          <w:szCs w:val="24"/>
        </w:rPr>
        <w:tab/>
      </w:r>
      <w:r w:rsidR="000A484C">
        <w:rPr>
          <w:rFonts w:ascii="Book Antiqua" w:hAnsi="Book Antiqua" w:cs="Arial"/>
          <w:sz w:val="24"/>
          <w:szCs w:val="24"/>
        </w:rPr>
        <w:t>Long Range Engineering Reviews and Planned Work</w:t>
      </w:r>
      <w:r w:rsidR="004252EA">
        <w:rPr>
          <w:rFonts w:ascii="Book Antiqua" w:hAnsi="Book Antiqua" w:cs="Arial"/>
          <w:sz w:val="24"/>
          <w:szCs w:val="24"/>
        </w:rPr>
        <w:t xml:space="preserve"> </w:t>
      </w:r>
      <w:r w:rsidR="00970013">
        <w:rPr>
          <w:rFonts w:ascii="Book Antiqua" w:hAnsi="Book Antiqua" w:cs="Arial"/>
          <w:sz w:val="24"/>
          <w:szCs w:val="24"/>
        </w:rPr>
        <w:t>– Verbal</w:t>
      </w:r>
    </w:p>
    <w:p w14:paraId="362F84CA" w14:textId="77777777" w:rsidR="00432071" w:rsidRDefault="00432071" w:rsidP="00432071">
      <w:pPr>
        <w:spacing w:after="0" w:line="240" w:lineRule="auto"/>
        <w:ind w:left="1440" w:hanging="1440"/>
        <w:rPr>
          <w:rFonts w:ascii="Book Antiqua" w:hAnsi="Book Antiqua" w:cs="Arial"/>
          <w:sz w:val="24"/>
          <w:szCs w:val="24"/>
        </w:rPr>
      </w:pPr>
    </w:p>
    <w:p w14:paraId="513E56A0" w14:textId="0C4357F1" w:rsidR="00970013" w:rsidRDefault="00970013" w:rsidP="00970013">
      <w:pPr>
        <w:spacing w:after="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9:</w:t>
      </w:r>
      <w:r w:rsidR="00162526">
        <w:rPr>
          <w:rFonts w:ascii="Book Antiqua" w:hAnsi="Book Antiqua" w:cs="Arial"/>
          <w:sz w:val="24"/>
          <w:szCs w:val="24"/>
        </w:rPr>
        <w:t>45</w:t>
      </w:r>
      <w:r w:rsidRPr="001C45B3">
        <w:rPr>
          <w:rFonts w:ascii="Book Antiqua" w:hAnsi="Book Antiqua" w:cs="Arial"/>
          <w:sz w:val="24"/>
          <w:szCs w:val="24"/>
        </w:rPr>
        <w:t xml:space="preserve"> </w:t>
      </w:r>
      <w:r>
        <w:rPr>
          <w:rFonts w:ascii="Book Antiqua" w:hAnsi="Book Antiqua" w:cs="Arial"/>
          <w:sz w:val="24"/>
          <w:szCs w:val="24"/>
        </w:rPr>
        <w:t>a</w:t>
      </w:r>
      <w:r w:rsidRPr="001C45B3">
        <w:rPr>
          <w:rFonts w:ascii="Book Antiqua" w:hAnsi="Book Antiqua" w:cs="Arial"/>
          <w:sz w:val="24"/>
          <w:szCs w:val="24"/>
        </w:rPr>
        <w:t>.m.</w:t>
      </w:r>
      <w:r w:rsidRPr="001C45B3">
        <w:rPr>
          <w:rFonts w:ascii="Book Antiqua" w:hAnsi="Book Antiqua" w:cs="Arial"/>
          <w:sz w:val="24"/>
          <w:szCs w:val="24"/>
        </w:rPr>
        <w:tab/>
      </w:r>
      <w:r>
        <w:rPr>
          <w:rFonts w:ascii="Book Antiqua" w:hAnsi="Book Antiqua" w:cs="Arial"/>
          <w:sz w:val="24"/>
          <w:szCs w:val="24"/>
        </w:rPr>
        <w:t>9</w:t>
      </w:r>
      <w:r w:rsidRPr="001C45B3">
        <w:rPr>
          <w:rFonts w:ascii="Book Antiqua" w:hAnsi="Book Antiqua" w:cs="Arial"/>
          <w:sz w:val="24"/>
          <w:szCs w:val="24"/>
        </w:rPr>
        <w:t>.</w:t>
      </w:r>
      <w:r>
        <w:rPr>
          <w:rFonts w:ascii="Book Antiqua" w:hAnsi="Book Antiqua" w:cs="Arial"/>
          <w:sz w:val="24"/>
          <w:szCs w:val="24"/>
        </w:rPr>
        <w:tab/>
        <w:t xml:space="preserve">Preliminary – Potential Partnership with LVE on Mobile Substation – </w:t>
      </w:r>
    </w:p>
    <w:p w14:paraId="5CB8A6C2" w14:textId="30FF67D0" w:rsidR="00970013" w:rsidRPr="001C45B3" w:rsidRDefault="00970013" w:rsidP="00970013">
      <w:pPr>
        <w:spacing w:after="0" w:line="240" w:lineRule="auto"/>
        <w:ind w:left="1440" w:firstLine="720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Verbal</w:t>
      </w:r>
    </w:p>
    <w:p w14:paraId="32E24302" w14:textId="77777777" w:rsidR="00970013" w:rsidRDefault="00970013" w:rsidP="00970013">
      <w:pPr>
        <w:spacing w:after="0" w:line="240" w:lineRule="auto"/>
        <w:rPr>
          <w:rFonts w:ascii="Book Antiqua" w:hAnsi="Book Antiqua" w:cs="Arial"/>
          <w:sz w:val="24"/>
          <w:szCs w:val="24"/>
        </w:rPr>
      </w:pPr>
    </w:p>
    <w:p w14:paraId="16D6986A" w14:textId="77777777" w:rsidR="00162526" w:rsidRDefault="00162526" w:rsidP="00432071">
      <w:pPr>
        <w:spacing w:after="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9</w:t>
      </w:r>
      <w:r w:rsidRPr="001C45B3">
        <w:rPr>
          <w:rFonts w:ascii="Book Antiqua" w:hAnsi="Book Antiqua" w:cs="Arial"/>
          <w:sz w:val="24"/>
          <w:szCs w:val="24"/>
        </w:rPr>
        <w:t>:</w:t>
      </w:r>
      <w:r>
        <w:rPr>
          <w:rFonts w:ascii="Book Antiqua" w:hAnsi="Book Antiqua" w:cs="Arial"/>
          <w:sz w:val="24"/>
          <w:szCs w:val="24"/>
        </w:rPr>
        <w:t>50</w:t>
      </w:r>
      <w:r w:rsidRPr="001C45B3">
        <w:rPr>
          <w:rFonts w:ascii="Book Antiqua" w:hAnsi="Book Antiqua" w:cs="Arial"/>
          <w:sz w:val="24"/>
          <w:szCs w:val="24"/>
        </w:rPr>
        <w:t xml:space="preserve"> </w:t>
      </w:r>
      <w:r>
        <w:rPr>
          <w:rFonts w:ascii="Book Antiqua" w:hAnsi="Book Antiqua" w:cs="Arial"/>
          <w:sz w:val="24"/>
          <w:szCs w:val="24"/>
        </w:rPr>
        <w:t>a</w:t>
      </w:r>
      <w:r w:rsidRPr="001C45B3">
        <w:rPr>
          <w:rFonts w:ascii="Book Antiqua" w:hAnsi="Book Antiqua" w:cs="Arial"/>
          <w:sz w:val="24"/>
          <w:szCs w:val="24"/>
        </w:rPr>
        <w:t>.m.</w:t>
      </w:r>
      <w:r w:rsidRPr="001C45B3">
        <w:rPr>
          <w:rFonts w:ascii="Book Antiqua" w:hAnsi="Book Antiqua" w:cs="Arial"/>
          <w:sz w:val="24"/>
          <w:szCs w:val="24"/>
        </w:rPr>
        <w:tab/>
      </w:r>
      <w:r>
        <w:rPr>
          <w:rFonts w:ascii="Book Antiqua" w:hAnsi="Book Antiqua" w:cs="Arial"/>
          <w:sz w:val="24"/>
          <w:szCs w:val="24"/>
        </w:rPr>
        <w:t>10</w:t>
      </w:r>
      <w:r w:rsidRPr="001C45B3">
        <w:rPr>
          <w:rFonts w:ascii="Book Antiqua" w:hAnsi="Book Antiqua" w:cs="Arial"/>
          <w:sz w:val="24"/>
          <w:szCs w:val="24"/>
        </w:rPr>
        <w:t>.</w:t>
      </w:r>
      <w:r>
        <w:rPr>
          <w:rFonts w:ascii="Book Antiqua" w:hAnsi="Book Antiqua" w:cs="Arial"/>
          <w:sz w:val="24"/>
          <w:szCs w:val="24"/>
        </w:rPr>
        <w:tab/>
        <w:t xml:space="preserve">AMI System Evaluation and Decision – </w:t>
      </w:r>
      <w:proofErr w:type="spellStart"/>
      <w:r>
        <w:rPr>
          <w:rFonts w:ascii="Book Antiqua" w:hAnsi="Book Antiqua" w:cs="Arial"/>
          <w:sz w:val="24"/>
          <w:szCs w:val="24"/>
        </w:rPr>
        <w:t>Aclara</w:t>
      </w:r>
      <w:proofErr w:type="spellEnd"/>
      <w:r>
        <w:rPr>
          <w:rFonts w:ascii="Book Antiqua" w:hAnsi="Book Antiqua" w:cs="Arial"/>
          <w:sz w:val="24"/>
          <w:szCs w:val="24"/>
        </w:rPr>
        <w:t xml:space="preserve"> with Hybrid PLC, LTE &amp; </w:t>
      </w:r>
    </w:p>
    <w:p w14:paraId="579E82C2" w14:textId="354B39C8" w:rsidR="00162526" w:rsidRDefault="00162526" w:rsidP="00162526">
      <w:pPr>
        <w:spacing w:after="0" w:line="240" w:lineRule="auto"/>
        <w:ind w:left="1440" w:firstLine="720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Starlink </w:t>
      </w:r>
      <w:r w:rsidRPr="00DE6375">
        <w:rPr>
          <w:rFonts w:ascii="Book Antiqua" w:hAnsi="Book Antiqua" w:cs="Arial"/>
          <w:b/>
          <w:sz w:val="20"/>
          <w:szCs w:val="20"/>
        </w:rPr>
        <w:t>(Included in Packet)</w:t>
      </w:r>
    </w:p>
    <w:p w14:paraId="3880250B" w14:textId="77777777" w:rsidR="00162526" w:rsidRDefault="00162526" w:rsidP="00432071">
      <w:pPr>
        <w:spacing w:after="0" w:line="240" w:lineRule="auto"/>
        <w:rPr>
          <w:rFonts w:ascii="Book Antiqua" w:hAnsi="Book Antiqua" w:cs="Arial"/>
          <w:sz w:val="24"/>
          <w:szCs w:val="24"/>
        </w:rPr>
      </w:pPr>
    </w:p>
    <w:p w14:paraId="07F4C019" w14:textId="5DE5EBB8" w:rsidR="001C45B3" w:rsidRPr="001C45B3" w:rsidRDefault="00DE6375" w:rsidP="00432071">
      <w:pPr>
        <w:spacing w:after="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10</w:t>
      </w:r>
      <w:r w:rsidR="00A3305C" w:rsidRPr="001C45B3">
        <w:rPr>
          <w:rFonts w:ascii="Book Antiqua" w:hAnsi="Book Antiqua" w:cs="Arial"/>
          <w:sz w:val="24"/>
          <w:szCs w:val="24"/>
        </w:rPr>
        <w:t>:</w:t>
      </w:r>
      <w:r w:rsidR="00432071">
        <w:rPr>
          <w:rFonts w:ascii="Book Antiqua" w:hAnsi="Book Antiqua" w:cs="Arial"/>
          <w:sz w:val="24"/>
          <w:szCs w:val="24"/>
        </w:rPr>
        <w:t>0</w:t>
      </w:r>
      <w:r>
        <w:rPr>
          <w:rFonts w:ascii="Book Antiqua" w:hAnsi="Book Antiqua" w:cs="Arial"/>
          <w:sz w:val="24"/>
          <w:szCs w:val="24"/>
        </w:rPr>
        <w:t>0</w:t>
      </w:r>
      <w:r w:rsidR="00A3305C" w:rsidRPr="001C45B3">
        <w:rPr>
          <w:rFonts w:ascii="Book Antiqua" w:hAnsi="Book Antiqua" w:cs="Arial"/>
          <w:sz w:val="24"/>
          <w:szCs w:val="24"/>
        </w:rPr>
        <w:t xml:space="preserve"> </w:t>
      </w:r>
      <w:r w:rsidR="00A3305C">
        <w:rPr>
          <w:rFonts w:ascii="Book Antiqua" w:hAnsi="Book Antiqua" w:cs="Arial"/>
          <w:sz w:val="24"/>
          <w:szCs w:val="24"/>
        </w:rPr>
        <w:t>a</w:t>
      </w:r>
      <w:r w:rsidR="00A3305C" w:rsidRPr="001C45B3">
        <w:rPr>
          <w:rFonts w:ascii="Book Antiqua" w:hAnsi="Book Antiqua" w:cs="Arial"/>
          <w:sz w:val="24"/>
          <w:szCs w:val="24"/>
        </w:rPr>
        <w:t>.m.</w:t>
      </w:r>
      <w:r w:rsidR="00A3305C" w:rsidRPr="001C45B3">
        <w:rPr>
          <w:rFonts w:ascii="Book Antiqua" w:hAnsi="Book Antiqua" w:cs="Arial"/>
          <w:sz w:val="24"/>
          <w:szCs w:val="24"/>
        </w:rPr>
        <w:tab/>
      </w:r>
      <w:r w:rsidR="00970013">
        <w:rPr>
          <w:rFonts w:ascii="Book Antiqua" w:hAnsi="Book Antiqua" w:cs="Arial"/>
          <w:sz w:val="24"/>
          <w:szCs w:val="24"/>
        </w:rPr>
        <w:t>1</w:t>
      </w:r>
      <w:r w:rsidR="00162526">
        <w:rPr>
          <w:rFonts w:ascii="Book Antiqua" w:hAnsi="Book Antiqua" w:cs="Arial"/>
          <w:sz w:val="24"/>
          <w:szCs w:val="24"/>
        </w:rPr>
        <w:t>1</w:t>
      </w:r>
      <w:r w:rsidR="00A3305C" w:rsidRPr="001C45B3">
        <w:rPr>
          <w:rFonts w:ascii="Book Antiqua" w:hAnsi="Book Antiqua" w:cs="Arial"/>
          <w:sz w:val="24"/>
          <w:szCs w:val="24"/>
        </w:rPr>
        <w:t>.</w:t>
      </w:r>
      <w:r w:rsidR="00A3305C">
        <w:rPr>
          <w:rFonts w:ascii="Book Antiqua" w:hAnsi="Book Antiqua" w:cs="Arial"/>
          <w:sz w:val="24"/>
          <w:szCs w:val="24"/>
        </w:rPr>
        <w:tab/>
        <w:t>Adj</w:t>
      </w:r>
      <w:r w:rsidR="001C45B3" w:rsidRPr="001C45B3">
        <w:rPr>
          <w:rFonts w:ascii="Book Antiqua" w:hAnsi="Book Antiqua" w:cs="Arial"/>
          <w:sz w:val="24"/>
          <w:szCs w:val="24"/>
        </w:rPr>
        <w:t>ournment</w:t>
      </w:r>
    </w:p>
    <w:p w14:paraId="09BD57A4" w14:textId="77777777" w:rsidR="004252EA" w:rsidRDefault="004252EA" w:rsidP="00432071">
      <w:pPr>
        <w:spacing w:after="0" w:line="240" w:lineRule="auto"/>
        <w:rPr>
          <w:rFonts w:ascii="Book Antiqua" w:hAnsi="Book Antiqua" w:cs="Arial"/>
          <w:sz w:val="24"/>
          <w:szCs w:val="24"/>
        </w:rPr>
      </w:pPr>
    </w:p>
    <w:p w14:paraId="372676A0" w14:textId="77777777" w:rsidR="004252EA" w:rsidRPr="00313736" w:rsidRDefault="004252EA" w:rsidP="004252EA">
      <w:pPr>
        <w:spacing w:after="0"/>
        <w:rPr>
          <w:rFonts w:ascii="Book Antiqua" w:hAnsi="Book Antiqua" w:cs="Arial"/>
          <w:sz w:val="20"/>
          <w:szCs w:val="20"/>
        </w:rPr>
      </w:pPr>
      <w:r w:rsidRPr="00313736">
        <w:rPr>
          <w:rFonts w:ascii="Book Antiqua" w:hAnsi="Book Antiqua" w:cs="Arial"/>
          <w:sz w:val="20"/>
          <w:szCs w:val="20"/>
        </w:rPr>
        <w:t>Chairman - Brent Robson</w:t>
      </w:r>
      <w:r w:rsidRPr="00313736">
        <w:rPr>
          <w:rFonts w:ascii="Book Antiqua" w:hAnsi="Book Antiqua" w:cs="Arial"/>
          <w:sz w:val="20"/>
          <w:szCs w:val="20"/>
        </w:rPr>
        <w:br/>
        <w:t>Travis Markegard</w:t>
      </w:r>
    </w:p>
    <w:p w14:paraId="569F44FD" w14:textId="67630251" w:rsidR="004252EA" w:rsidRPr="00313736" w:rsidRDefault="004252EA" w:rsidP="004252EA">
      <w:p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313736">
        <w:rPr>
          <w:rFonts w:ascii="Book Antiqua" w:hAnsi="Book Antiqua" w:cs="Arial"/>
          <w:sz w:val="20"/>
          <w:szCs w:val="20"/>
        </w:rPr>
        <w:t>Georg Behrens</w:t>
      </w:r>
      <w:r w:rsidRPr="00313736">
        <w:rPr>
          <w:rFonts w:ascii="Book Antiqua" w:hAnsi="Book Antiqua" w:cs="Arial"/>
          <w:sz w:val="20"/>
          <w:szCs w:val="20"/>
        </w:rPr>
        <w:br/>
        <w:t>Brent “Husk” Crowther</w:t>
      </w:r>
      <w:r w:rsidR="00313736" w:rsidRPr="00313736">
        <w:rPr>
          <w:rFonts w:ascii="Book Antiqua" w:hAnsi="Book Antiqua" w:cs="Arial"/>
          <w:sz w:val="20"/>
          <w:szCs w:val="20"/>
        </w:rPr>
        <w:br/>
        <w:t>Paul McLean</w:t>
      </w:r>
    </w:p>
    <w:sectPr w:rsidR="004252EA" w:rsidRPr="00313736" w:rsidSect="000530A1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735FE" w14:textId="77777777" w:rsidR="00CD7C55" w:rsidRDefault="00CD7C55" w:rsidP="00476638">
      <w:pPr>
        <w:spacing w:after="0" w:line="240" w:lineRule="auto"/>
      </w:pPr>
      <w:r>
        <w:separator/>
      </w:r>
    </w:p>
  </w:endnote>
  <w:endnote w:type="continuationSeparator" w:id="0">
    <w:p w14:paraId="724F933C" w14:textId="77777777" w:rsidR="00CD7C55" w:rsidRDefault="00CD7C55" w:rsidP="00476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71827" w14:textId="77777777" w:rsidR="00CD7C55" w:rsidRDefault="00CD7C55" w:rsidP="00476638">
      <w:pPr>
        <w:spacing w:after="0" w:line="240" w:lineRule="auto"/>
      </w:pPr>
      <w:r>
        <w:separator/>
      </w:r>
    </w:p>
  </w:footnote>
  <w:footnote w:type="continuationSeparator" w:id="0">
    <w:p w14:paraId="54A9A6A9" w14:textId="77777777" w:rsidR="00CD7C55" w:rsidRDefault="00CD7C55" w:rsidP="004766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03FCC"/>
    <w:multiLevelType w:val="hybridMultilevel"/>
    <w:tmpl w:val="C254B6B2"/>
    <w:lvl w:ilvl="0" w:tplc="04090015">
      <w:start w:val="1"/>
      <w:numFmt w:val="upperLetter"/>
      <w:lvlText w:val="%1."/>
      <w:lvlJc w:val="left"/>
      <w:pPr>
        <w:ind w:left="2520" w:hanging="360"/>
      </w:pPr>
    </w:lvl>
    <w:lvl w:ilvl="1" w:tplc="0409001B">
      <w:start w:val="1"/>
      <w:numFmt w:val="lowerRoman"/>
      <w:lvlText w:val="%2."/>
      <w:lvlJc w:val="righ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299568F3"/>
    <w:multiLevelType w:val="hybridMultilevel"/>
    <w:tmpl w:val="BF3AA920"/>
    <w:lvl w:ilvl="0" w:tplc="EA100156">
      <w:start w:val="1"/>
      <w:numFmt w:val="upperRoman"/>
      <w:lvlText w:val="%1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6C78AC3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 w:tplc="CC7E99A2">
      <w:start w:val="1"/>
      <w:numFmt w:val="upperLetter"/>
      <w:lvlText w:val="%3."/>
      <w:lvlJc w:val="left"/>
      <w:pPr>
        <w:tabs>
          <w:tab w:val="num" w:pos="2760"/>
        </w:tabs>
        <w:ind w:left="2760" w:hanging="720"/>
      </w:pPr>
      <w:rPr>
        <w:rFonts w:hint="default"/>
        <w:b w:val="0"/>
        <w:bCs/>
      </w:rPr>
    </w:lvl>
    <w:lvl w:ilvl="3" w:tplc="3C421182">
      <w:start w:val="1"/>
      <w:numFmt w:val="decimal"/>
      <w:lvlText w:val="%4."/>
      <w:lvlJc w:val="left"/>
      <w:pPr>
        <w:ind w:left="29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309333FD"/>
    <w:multiLevelType w:val="hybridMultilevel"/>
    <w:tmpl w:val="1FB4AD6A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3">
      <w:start w:val="1"/>
      <w:numFmt w:val="upperRoman"/>
      <w:lvlText w:val="%2."/>
      <w:lvlJc w:val="righ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3E9769A3"/>
    <w:multiLevelType w:val="hybridMultilevel"/>
    <w:tmpl w:val="0F185F68"/>
    <w:lvl w:ilvl="0" w:tplc="1ADA91F6">
      <w:start w:val="1"/>
      <w:numFmt w:val="upperLetter"/>
      <w:lvlText w:val="%1."/>
      <w:lvlJc w:val="left"/>
      <w:pPr>
        <w:ind w:left="1800" w:hanging="360"/>
      </w:pPr>
      <w:rPr>
        <w:rFonts w:ascii="Times New Roman" w:hAnsi="Times New Roman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1D361BA"/>
    <w:multiLevelType w:val="hybridMultilevel"/>
    <w:tmpl w:val="A3A0C944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559C109F"/>
    <w:multiLevelType w:val="hybridMultilevel"/>
    <w:tmpl w:val="9F6C9406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61C51E6F"/>
    <w:multiLevelType w:val="hybridMultilevel"/>
    <w:tmpl w:val="CF1CDAF2"/>
    <w:lvl w:ilvl="0" w:tplc="3D704AD8">
      <w:start w:val="1"/>
      <w:numFmt w:val="upperLetter"/>
      <w:lvlText w:val="%1.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636A37F3"/>
    <w:multiLevelType w:val="hybridMultilevel"/>
    <w:tmpl w:val="3E1C262C"/>
    <w:lvl w:ilvl="0" w:tplc="5DE46118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367681129">
    <w:abstractNumId w:val="7"/>
  </w:num>
  <w:num w:numId="2" w16cid:durableId="78259041">
    <w:abstractNumId w:val="4"/>
  </w:num>
  <w:num w:numId="3" w16cid:durableId="860509378">
    <w:abstractNumId w:val="5"/>
  </w:num>
  <w:num w:numId="4" w16cid:durableId="775174154">
    <w:abstractNumId w:val="0"/>
  </w:num>
  <w:num w:numId="5" w16cid:durableId="605121604">
    <w:abstractNumId w:val="2"/>
  </w:num>
  <w:num w:numId="6" w16cid:durableId="806049165">
    <w:abstractNumId w:val="1"/>
  </w:num>
  <w:num w:numId="7" w16cid:durableId="77211373">
    <w:abstractNumId w:val="3"/>
  </w:num>
  <w:num w:numId="8" w16cid:durableId="17861224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638"/>
    <w:rsid w:val="0003608D"/>
    <w:rsid w:val="000530A1"/>
    <w:rsid w:val="00070435"/>
    <w:rsid w:val="000A484C"/>
    <w:rsid w:val="000A5229"/>
    <w:rsid w:val="000D3146"/>
    <w:rsid w:val="00162526"/>
    <w:rsid w:val="001A39A8"/>
    <w:rsid w:val="001C45B3"/>
    <w:rsid w:val="001D50A0"/>
    <w:rsid w:val="0023517F"/>
    <w:rsid w:val="002910FC"/>
    <w:rsid w:val="002D3E09"/>
    <w:rsid w:val="002F3F14"/>
    <w:rsid w:val="003059FB"/>
    <w:rsid w:val="00313736"/>
    <w:rsid w:val="00373AEC"/>
    <w:rsid w:val="00397643"/>
    <w:rsid w:val="003C0D70"/>
    <w:rsid w:val="003E2500"/>
    <w:rsid w:val="004252EA"/>
    <w:rsid w:val="00432071"/>
    <w:rsid w:val="00432404"/>
    <w:rsid w:val="00436A1B"/>
    <w:rsid w:val="00473C75"/>
    <w:rsid w:val="00476638"/>
    <w:rsid w:val="004D0154"/>
    <w:rsid w:val="005459EC"/>
    <w:rsid w:val="0055019E"/>
    <w:rsid w:val="00555D82"/>
    <w:rsid w:val="00575AD7"/>
    <w:rsid w:val="005870BB"/>
    <w:rsid w:val="00591780"/>
    <w:rsid w:val="005F5A5E"/>
    <w:rsid w:val="006413BF"/>
    <w:rsid w:val="00673D4A"/>
    <w:rsid w:val="00684715"/>
    <w:rsid w:val="006C4D25"/>
    <w:rsid w:val="006D266C"/>
    <w:rsid w:val="006E49FE"/>
    <w:rsid w:val="00764EC8"/>
    <w:rsid w:val="007816AF"/>
    <w:rsid w:val="007C1E86"/>
    <w:rsid w:val="007C20FE"/>
    <w:rsid w:val="007D67CE"/>
    <w:rsid w:val="007E6BB3"/>
    <w:rsid w:val="00800694"/>
    <w:rsid w:val="0080657F"/>
    <w:rsid w:val="0081161C"/>
    <w:rsid w:val="008243B0"/>
    <w:rsid w:val="00891C92"/>
    <w:rsid w:val="00902685"/>
    <w:rsid w:val="00970013"/>
    <w:rsid w:val="00982E48"/>
    <w:rsid w:val="009B1989"/>
    <w:rsid w:val="009B1D14"/>
    <w:rsid w:val="009B33E6"/>
    <w:rsid w:val="00A3305C"/>
    <w:rsid w:val="00A409D9"/>
    <w:rsid w:val="00A40F91"/>
    <w:rsid w:val="00A57796"/>
    <w:rsid w:val="00A90BB5"/>
    <w:rsid w:val="00A962FF"/>
    <w:rsid w:val="00AA12B0"/>
    <w:rsid w:val="00AB395C"/>
    <w:rsid w:val="00AE3D34"/>
    <w:rsid w:val="00AE46E5"/>
    <w:rsid w:val="00AE48BD"/>
    <w:rsid w:val="00B474A3"/>
    <w:rsid w:val="00B47950"/>
    <w:rsid w:val="00B7000C"/>
    <w:rsid w:val="00BE0086"/>
    <w:rsid w:val="00BE4E29"/>
    <w:rsid w:val="00C1698C"/>
    <w:rsid w:val="00CA553F"/>
    <w:rsid w:val="00CC5619"/>
    <w:rsid w:val="00CD7C55"/>
    <w:rsid w:val="00CF6167"/>
    <w:rsid w:val="00D54FA3"/>
    <w:rsid w:val="00D816DC"/>
    <w:rsid w:val="00DA449E"/>
    <w:rsid w:val="00DE62ED"/>
    <w:rsid w:val="00DE6375"/>
    <w:rsid w:val="00E508E0"/>
    <w:rsid w:val="00E56F2B"/>
    <w:rsid w:val="00E86B14"/>
    <w:rsid w:val="00EB2E4B"/>
    <w:rsid w:val="00EB48AE"/>
    <w:rsid w:val="00F22F54"/>
    <w:rsid w:val="00F70497"/>
    <w:rsid w:val="00FB359E"/>
    <w:rsid w:val="00FE01BF"/>
    <w:rsid w:val="00FE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357D6"/>
  <w15:chartTrackingRefBased/>
  <w15:docId w15:val="{EAAF33EC-C140-45E3-ABBB-6DF5766CB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57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6638"/>
    <w:rPr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476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6638"/>
  </w:style>
  <w:style w:type="paragraph" w:styleId="Footer">
    <w:name w:val="footer"/>
    <w:basedOn w:val="Normal"/>
    <w:link w:val="FooterChar"/>
    <w:uiPriority w:val="99"/>
    <w:semiHidden/>
    <w:unhideWhenUsed/>
    <w:rsid w:val="00476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6638"/>
  </w:style>
  <w:style w:type="paragraph" w:styleId="BalloonText">
    <w:name w:val="Balloon Text"/>
    <w:basedOn w:val="Normal"/>
    <w:link w:val="BalloonTextChar"/>
    <w:uiPriority w:val="99"/>
    <w:semiHidden/>
    <w:unhideWhenUsed/>
    <w:rsid w:val="001C4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5B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E63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3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Fall River Electric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Missi Hathaway</dc:creator>
  <cp:keywords/>
  <cp:lastModifiedBy>Angela Haws</cp:lastModifiedBy>
  <cp:revision>8</cp:revision>
  <cp:lastPrinted>2025-10-21T14:17:00Z</cp:lastPrinted>
  <dcterms:created xsi:type="dcterms:W3CDTF">2026-08-28T18:52:00Z</dcterms:created>
  <dcterms:modified xsi:type="dcterms:W3CDTF">2026-09-23T23:13:00Z</dcterms:modified>
</cp:coreProperties>
</file>