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B1553" w14:textId="1BC7C591" w:rsidR="002F1BBC" w:rsidRPr="002F1BBC" w:rsidRDefault="00880EDA" w:rsidP="002F1BBC">
      <w:pPr>
        <w:pStyle w:val="NoSpacing"/>
        <w:jc w:val="center"/>
        <w:rPr>
          <w:rFonts w:ascii="Times New Roman" w:hAnsi="Times New Roman"/>
          <w:b/>
          <w:color w:val="1F3864" w:themeColor="accent1" w:themeShade="80"/>
          <w:sz w:val="36"/>
          <w:szCs w:val="36"/>
        </w:rPr>
      </w:pPr>
      <w:r>
        <w:rPr>
          <w:rFonts w:ascii="Times New Roman" w:hAnsi="Times New Roman"/>
          <w:b/>
          <w:noProof/>
          <w:color w:val="1F3864" w:themeColor="accent1" w:themeShade="8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9F2FE07" wp14:editId="6C896022">
            <wp:simplePos x="0" y="0"/>
            <wp:positionH relativeFrom="margin">
              <wp:align>left</wp:align>
            </wp:positionH>
            <wp:positionV relativeFrom="paragraph">
              <wp:posOffset>-695325</wp:posOffset>
            </wp:positionV>
            <wp:extent cx="1873682" cy="1276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EC_Logo15_Tag_BW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682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6BB" w:rsidRPr="002F1BBC">
        <w:rPr>
          <w:rFonts w:ascii="Times New Roman" w:hAnsi="Times New Roman"/>
          <w:b/>
          <w:color w:val="1F3864" w:themeColor="accent1" w:themeShade="80"/>
          <w:sz w:val="36"/>
          <w:szCs w:val="36"/>
        </w:rPr>
        <w:t>AGENDA</w:t>
      </w:r>
    </w:p>
    <w:p w14:paraId="595DD812" w14:textId="33478F8E" w:rsidR="000666BB" w:rsidRDefault="000666BB" w:rsidP="00476638">
      <w:pPr>
        <w:pStyle w:val="NoSpacing"/>
        <w:jc w:val="center"/>
        <w:rPr>
          <w:rFonts w:ascii="Times New Roman" w:eastAsia="Batang" w:hAnsi="Times New Roman"/>
          <w:sz w:val="28"/>
          <w:szCs w:val="28"/>
        </w:rPr>
      </w:pPr>
      <w:r w:rsidRPr="00A409D9">
        <w:rPr>
          <w:rFonts w:ascii="Times New Roman" w:eastAsia="Batang" w:hAnsi="Times New Roman"/>
          <w:sz w:val="28"/>
          <w:szCs w:val="28"/>
        </w:rPr>
        <w:t xml:space="preserve"> </w:t>
      </w:r>
    </w:p>
    <w:p w14:paraId="08B8C418" w14:textId="315747CE" w:rsidR="002F1BBC" w:rsidRPr="000666BB" w:rsidRDefault="007A11C2" w:rsidP="002F1BBC">
      <w:pPr>
        <w:pStyle w:val="NoSpacing"/>
        <w:jc w:val="center"/>
        <w:rPr>
          <w:rFonts w:ascii="Times New Roman" w:eastAsia="Batang" w:hAnsi="Times New Roman"/>
          <w:b/>
          <w:sz w:val="24"/>
          <w:szCs w:val="24"/>
        </w:rPr>
      </w:pPr>
      <w:r>
        <w:rPr>
          <w:rFonts w:ascii="Times New Roman" w:eastAsia="Batang" w:hAnsi="Times New Roman"/>
          <w:b/>
          <w:sz w:val="24"/>
          <w:szCs w:val="24"/>
        </w:rPr>
        <w:t>Monday,</w:t>
      </w:r>
      <w:r w:rsidR="00E114A6">
        <w:rPr>
          <w:rFonts w:ascii="Times New Roman" w:eastAsia="Batang" w:hAnsi="Times New Roman"/>
          <w:b/>
          <w:sz w:val="24"/>
          <w:szCs w:val="24"/>
        </w:rPr>
        <w:t xml:space="preserve"> October </w:t>
      </w:r>
      <w:r w:rsidR="0014488F">
        <w:rPr>
          <w:rFonts w:ascii="Times New Roman" w:eastAsia="Batang" w:hAnsi="Times New Roman"/>
          <w:b/>
          <w:sz w:val="24"/>
          <w:szCs w:val="24"/>
        </w:rPr>
        <w:t>19</w:t>
      </w:r>
      <w:r w:rsidR="00E114A6">
        <w:rPr>
          <w:rFonts w:ascii="Times New Roman" w:eastAsia="Batang" w:hAnsi="Times New Roman"/>
          <w:b/>
          <w:sz w:val="24"/>
          <w:szCs w:val="24"/>
        </w:rPr>
        <w:t>, 20</w:t>
      </w:r>
      <w:r w:rsidR="00116253">
        <w:rPr>
          <w:rFonts w:ascii="Times New Roman" w:eastAsia="Batang" w:hAnsi="Times New Roman"/>
          <w:b/>
          <w:sz w:val="24"/>
          <w:szCs w:val="24"/>
        </w:rPr>
        <w:t>2</w:t>
      </w:r>
      <w:r w:rsidR="0014488F">
        <w:rPr>
          <w:rFonts w:ascii="Times New Roman" w:eastAsia="Batang" w:hAnsi="Times New Roman"/>
          <w:b/>
          <w:sz w:val="24"/>
          <w:szCs w:val="24"/>
        </w:rPr>
        <w:t>6</w:t>
      </w:r>
    </w:p>
    <w:p w14:paraId="4695ED31" w14:textId="4DDB63FA" w:rsidR="000666BB" w:rsidRPr="002F1BBC" w:rsidRDefault="000666BB" w:rsidP="000666BB">
      <w:pPr>
        <w:pBdr>
          <w:bottom w:val="single" w:sz="18" w:space="1" w:color="034EA2"/>
        </w:pBdr>
        <w:tabs>
          <w:tab w:val="left" w:pos="0"/>
          <w:tab w:val="left" w:pos="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jc w:val="center"/>
        <w:rPr>
          <w:rFonts w:ascii="Times New Roman" w:hAnsi="Times New Roman"/>
          <w:b/>
          <w:sz w:val="2"/>
          <w:szCs w:val="2"/>
        </w:rPr>
      </w:pPr>
      <w:r>
        <w:rPr>
          <w:rFonts w:ascii="Times New Roman" w:hAnsi="Times New Roman"/>
          <w:b/>
        </w:rPr>
        <w:t xml:space="preserve"> </w:t>
      </w:r>
    </w:p>
    <w:p w14:paraId="00B94DA4" w14:textId="77777777" w:rsidR="000666BB" w:rsidRPr="00DC2B12" w:rsidRDefault="000666BB" w:rsidP="000666BB">
      <w:pPr>
        <w:spacing w:after="0"/>
        <w:jc w:val="center"/>
        <w:rPr>
          <w:rFonts w:ascii="Times New Roman" w:hAnsi="Times New Roman"/>
          <w:b/>
        </w:rPr>
      </w:pPr>
      <w:r w:rsidRPr="00DC2B12">
        <w:rPr>
          <w:rFonts w:ascii="Times New Roman" w:hAnsi="Times New Roman"/>
          <w:b/>
        </w:rPr>
        <w:t>Fall River Rural Electric Cooperative, Inc.</w:t>
      </w:r>
    </w:p>
    <w:p w14:paraId="5FE44213" w14:textId="7049FFFF" w:rsidR="000666BB" w:rsidRDefault="000B0B99" w:rsidP="000666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Board Meeting </w:t>
      </w:r>
    </w:p>
    <w:p w14:paraId="6DFC61BE" w14:textId="09DB441B" w:rsidR="000B0B99" w:rsidRPr="00DC2B12" w:rsidRDefault="000B0B99" w:rsidP="000666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14488F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Proposed Operating and Capital Budgets</w:t>
      </w:r>
    </w:p>
    <w:p w14:paraId="55346461" w14:textId="77777777" w:rsidR="000666BB" w:rsidRPr="00B15464" w:rsidRDefault="000666BB" w:rsidP="000666BB">
      <w:pPr>
        <w:pBdr>
          <w:top w:val="single" w:sz="18" w:space="1" w:color="034EA2"/>
        </w:pBdr>
        <w:tabs>
          <w:tab w:val="left" w:pos="0"/>
          <w:tab w:val="left" w:pos="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594F54C3" w14:textId="604F138E" w:rsidR="002F1BBC" w:rsidRPr="00B15464" w:rsidRDefault="000B7D47" w:rsidP="002F1BBC">
      <w:pPr>
        <w:spacing w:after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>Ashton</w:t>
      </w:r>
      <w:r w:rsidR="002F1BBC">
        <w:rPr>
          <w:rFonts w:ascii="Times New Roman" w:hAnsi="Times New Roman"/>
        </w:rPr>
        <w:t xml:space="preserve"> </w:t>
      </w:r>
      <w:r w:rsidR="00EE4EDD">
        <w:rPr>
          <w:rFonts w:ascii="Times New Roman" w:hAnsi="Times New Roman"/>
        </w:rPr>
        <w:t>Office</w:t>
      </w:r>
    </w:p>
    <w:p w14:paraId="67CE6543" w14:textId="77777777" w:rsidR="00673D4A" w:rsidRDefault="00673D4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740FB83E" w14:textId="3822EDE9" w:rsidR="00476638" w:rsidRPr="00CC5619" w:rsidRDefault="00476638" w:rsidP="00476638">
      <w:pPr>
        <w:pStyle w:val="NoSpacing"/>
        <w:rPr>
          <w:rFonts w:ascii="Book Antiqua" w:hAnsi="Book Antiqua"/>
          <w:sz w:val="24"/>
          <w:szCs w:val="24"/>
        </w:rPr>
      </w:pPr>
      <w:r w:rsidRPr="00CC5619">
        <w:rPr>
          <w:rFonts w:ascii="Book Antiqua" w:hAnsi="Book Antiqua"/>
          <w:sz w:val="24"/>
          <w:szCs w:val="24"/>
        </w:rPr>
        <w:t xml:space="preserve">Start Time: </w:t>
      </w:r>
      <w:r w:rsidR="000B7D47">
        <w:rPr>
          <w:rFonts w:ascii="Book Antiqua" w:hAnsi="Book Antiqua"/>
          <w:sz w:val="24"/>
          <w:szCs w:val="24"/>
        </w:rPr>
        <w:t>10</w:t>
      </w:r>
      <w:r w:rsidR="00CA7A45">
        <w:rPr>
          <w:rFonts w:ascii="Book Antiqua" w:hAnsi="Book Antiqua"/>
          <w:sz w:val="24"/>
          <w:szCs w:val="24"/>
        </w:rPr>
        <w:t>:0</w:t>
      </w:r>
      <w:r w:rsidR="00D54621">
        <w:rPr>
          <w:rFonts w:ascii="Book Antiqua" w:hAnsi="Book Antiqua"/>
          <w:sz w:val="24"/>
          <w:szCs w:val="24"/>
        </w:rPr>
        <w:t>0</w:t>
      </w:r>
      <w:r w:rsidRPr="00CC5619">
        <w:rPr>
          <w:rFonts w:ascii="Book Antiqua" w:hAnsi="Book Antiqua"/>
          <w:sz w:val="24"/>
          <w:szCs w:val="24"/>
        </w:rPr>
        <w:t xml:space="preserve"> </w:t>
      </w:r>
      <w:r w:rsidR="000B7D47">
        <w:rPr>
          <w:rFonts w:ascii="Book Antiqua" w:hAnsi="Book Antiqua"/>
          <w:sz w:val="24"/>
          <w:szCs w:val="24"/>
        </w:rPr>
        <w:t>a</w:t>
      </w:r>
      <w:r w:rsidRPr="00CC5619">
        <w:rPr>
          <w:rFonts w:ascii="Book Antiqua" w:hAnsi="Book Antiqua"/>
          <w:sz w:val="24"/>
          <w:szCs w:val="24"/>
        </w:rPr>
        <w:t>.m.  *Items that need action taken.</w:t>
      </w:r>
      <w:r w:rsidR="003613EF">
        <w:rPr>
          <w:rFonts w:ascii="Book Antiqua" w:hAnsi="Book Antiqua"/>
          <w:sz w:val="24"/>
          <w:szCs w:val="24"/>
        </w:rPr>
        <w:t xml:space="preserve"> </w:t>
      </w:r>
      <w:r w:rsidRPr="00CC5619">
        <w:rPr>
          <w:rFonts w:ascii="Book Antiqua" w:hAnsi="Book Antiqua"/>
          <w:sz w:val="24"/>
          <w:szCs w:val="24"/>
        </w:rPr>
        <w:t xml:space="preserve">Stop Time: </w:t>
      </w:r>
      <w:r w:rsidR="000B7D47">
        <w:rPr>
          <w:rFonts w:ascii="Book Antiqua" w:hAnsi="Book Antiqua"/>
          <w:sz w:val="24"/>
          <w:szCs w:val="24"/>
        </w:rPr>
        <w:t>12</w:t>
      </w:r>
      <w:r w:rsidRPr="00CC5619">
        <w:rPr>
          <w:rFonts w:ascii="Book Antiqua" w:hAnsi="Book Antiqua"/>
          <w:sz w:val="24"/>
          <w:szCs w:val="24"/>
        </w:rPr>
        <w:t>:</w:t>
      </w:r>
      <w:r w:rsidR="000B7D47">
        <w:rPr>
          <w:rFonts w:ascii="Book Antiqua" w:hAnsi="Book Antiqua"/>
          <w:sz w:val="24"/>
          <w:szCs w:val="24"/>
        </w:rPr>
        <w:t>0</w:t>
      </w:r>
      <w:r w:rsidRPr="00CC5619">
        <w:rPr>
          <w:rFonts w:ascii="Book Antiqua" w:hAnsi="Book Antiqua"/>
          <w:sz w:val="24"/>
          <w:szCs w:val="24"/>
        </w:rPr>
        <w:t xml:space="preserve">0 </w:t>
      </w:r>
      <w:r w:rsidR="00E114A6">
        <w:rPr>
          <w:rFonts w:ascii="Book Antiqua" w:hAnsi="Book Antiqua"/>
          <w:sz w:val="24"/>
          <w:szCs w:val="24"/>
        </w:rPr>
        <w:t>p</w:t>
      </w:r>
      <w:r w:rsidRPr="00CC5619">
        <w:rPr>
          <w:rFonts w:ascii="Book Antiqua" w:hAnsi="Book Antiqua"/>
          <w:sz w:val="24"/>
          <w:szCs w:val="24"/>
        </w:rPr>
        <w:t xml:space="preserve">.m. </w:t>
      </w:r>
    </w:p>
    <w:p w14:paraId="1A1C1ADC" w14:textId="77777777" w:rsidR="00673D4A" w:rsidRDefault="00673D4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433F38F9" w14:textId="252E8AA6" w:rsidR="00476638" w:rsidRPr="00CC5619" w:rsidRDefault="000B7D47" w:rsidP="00476638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10</w:t>
      </w:r>
      <w:r w:rsidR="00476638" w:rsidRPr="00CC5619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0</w:t>
      </w:r>
      <w:r w:rsidR="00684715">
        <w:rPr>
          <w:rFonts w:ascii="Book Antiqua" w:hAnsi="Book Antiqua"/>
          <w:sz w:val="24"/>
          <w:szCs w:val="24"/>
        </w:rPr>
        <w:t>0</w:t>
      </w:r>
      <w:r w:rsidR="00476638" w:rsidRPr="00CC5619">
        <w:rPr>
          <w:rFonts w:ascii="Book Antiqua" w:hAnsi="Book Antiqua"/>
          <w:sz w:val="24"/>
          <w:szCs w:val="24"/>
        </w:rPr>
        <w:t xml:space="preserve"> </w:t>
      </w:r>
      <w:r w:rsidR="00CA7A45">
        <w:rPr>
          <w:rFonts w:ascii="Book Antiqua" w:hAnsi="Book Antiqua"/>
          <w:sz w:val="24"/>
          <w:szCs w:val="24"/>
        </w:rPr>
        <w:t>p</w:t>
      </w:r>
      <w:r w:rsidR="00476638" w:rsidRPr="00CC5619">
        <w:rPr>
          <w:rFonts w:ascii="Book Antiqua" w:hAnsi="Book Antiqua"/>
          <w:sz w:val="24"/>
          <w:szCs w:val="24"/>
        </w:rPr>
        <w:t>.m.</w:t>
      </w:r>
      <w:r w:rsidR="00476638" w:rsidRPr="00CC5619">
        <w:rPr>
          <w:rFonts w:ascii="Book Antiqua" w:hAnsi="Book Antiqua"/>
          <w:sz w:val="24"/>
          <w:szCs w:val="24"/>
        </w:rPr>
        <w:tab/>
        <w:t>1.</w:t>
      </w:r>
      <w:r w:rsidR="00D54621" w:rsidRPr="00D54621">
        <w:rPr>
          <w:rFonts w:ascii="Book Antiqua" w:hAnsi="Book Antiqua"/>
          <w:sz w:val="24"/>
          <w:szCs w:val="24"/>
        </w:rPr>
        <w:t xml:space="preserve"> </w:t>
      </w:r>
      <w:r w:rsidR="00D54621">
        <w:rPr>
          <w:rFonts w:ascii="Book Antiqua" w:hAnsi="Book Antiqua"/>
          <w:sz w:val="24"/>
          <w:szCs w:val="24"/>
        </w:rPr>
        <w:tab/>
      </w:r>
      <w:r w:rsidR="00D54621" w:rsidRPr="00CC5619">
        <w:rPr>
          <w:rFonts w:ascii="Book Antiqua" w:hAnsi="Book Antiqua"/>
          <w:sz w:val="24"/>
          <w:szCs w:val="24"/>
        </w:rPr>
        <w:t>Call to Order</w:t>
      </w:r>
    </w:p>
    <w:p w14:paraId="6B797422" w14:textId="18746BF8" w:rsidR="00476638" w:rsidRPr="00CC5619" w:rsidRDefault="00476638" w:rsidP="00476638">
      <w:pPr>
        <w:pStyle w:val="NoSpacing"/>
        <w:rPr>
          <w:rFonts w:ascii="Book Antiqua" w:hAnsi="Book Antiqua"/>
          <w:sz w:val="24"/>
          <w:szCs w:val="24"/>
        </w:rPr>
      </w:pPr>
      <w:r w:rsidRPr="00CC5619">
        <w:rPr>
          <w:rFonts w:ascii="Book Antiqua" w:hAnsi="Book Antiqua"/>
          <w:sz w:val="24"/>
          <w:szCs w:val="24"/>
        </w:rPr>
        <w:tab/>
      </w:r>
      <w:r w:rsidRPr="00CC5619">
        <w:rPr>
          <w:rFonts w:ascii="Book Antiqua" w:hAnsi="Book Antiqua"/>
          <w:sz w:val="24"/>
          <w:szCs w:val="24"/>
        </w:rPr>
        <w:tab/>
      </w:r>
      <w:r w:rsidRPr="00CC5619">
        <w:rPr>
          <w:rFonts w:ascii="Book Antiqua" w:hAnsi="Book Antiqua"/>
          <w:sz w:val="24"/>
          <w:szCs w:val="24"/>
        </w:rPr>
        <w:tab/>
      </w:r>
    </w:p>
    <w:p w14:paraId="3625C949" w14:textId="712796BD" w:rsidR="00476638" w:rsidRDefault="000B7D47" w:rsidP="00476638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10</w:t>
      </w:r>
      <w:r w:rsidR="00476638" w:rsidRPr="00CC5619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0</w:t>
      </w:r>
      <w:r w:rsidR="004000E9">
        <w:rPr>
          <w:rFonts w:ascii="Book Antiqua" w:hAnsi="Book Antiqua"/>
          <w:sz w:val="24"/>
          <w:szCs w:val="24"/>
        </w:rPr>
        <w:t>2</w:t>
      </w:r>
      <w:r w:rsidR="00476638" w:rsidRPr="00CC5619">
        <w:rPr>
          <w:rFonts w:ascii="Book Antiqua" w:hAnsi="Book Antiqua"/>
          <w:sz w:val="24"/>
          <w:szCs w:val="24"/>
        </w:rPr>
        <w:t xml:space="preserve"> </w:t>
      </w:r>
      <w:r w:rsidR="00CA7A45">
        <w:rPr>
          <w:rFonts w:ascii="Book Antiqua" w:hAnsi="Book Antiqua"/>
          <w:sz w:val="24"/>
          <w:szCs w:val="24"/>
        </w:rPr>
        <w:t>p</w:t>
      </w:r>
      <w:r w:rsidR="00476638" w:rsidRPr="00CC5619">
        <w:rPr>
          <w:rFonts w:ascii="Book Antiqua" w:hAnsi="Book Antiqua"/>
          <w:sz w:val="24"/>
          <w:szCs w:val="24"/>
        </w:rPr>
        <w:t>.m.</w:t>
      </w:r>
      <w:r w:rsidR="00476638" w:rsidRPr="00CC5619">
        <w:rPr>
          <w:rFonts w:ascii="Book Antiqua" w:hAnsi="Book Antiqua"/>
          <w:sz w:val="24"/>
          <w:szCs w:val="24"/>
        </w:rPr>
        <w:tab/>
        <w:t xml:space="preserve">2. </w:t>
      </w:r>
      <w:r w:rsidR="00476638" w:rsidRPr="00CC5619">
        <w:rPr>
          <w:rFonts w:ascii="Book Antiqua" w:hAnsi="Book Antiqua"/>
          <w:sz w:val="24"/>
          <w:szCs w:val="24"/>
        </w:rPr>
        <w:tab/>
      </w:r>
      <w:r w:rsidR="00476638" w:rsidRPr="001D555F">
        <w:rPr>
          <w:rFonts w:ascii="Book Antiqua" w:hAnsi="Book Antiqua"/>
          <w:b/>
          <w:bCs/>
          <w:color w:val="FF0000"/>
          <w:sz w:val="24"/>
          <w:szCs w:val="24"/>
        </w:rPr>
        <w:t>*</w:t>
      </w:r>
      <w:r w:rsidR="00476638" w:rsidRPr="00CC5619">
        <w:rPr>
          <w:rFonts w:ascii="Book Antiqua" w:hAnsi="Book Antiqua"/>
          <w:sz w:val="24"/>
          <w:szCs w:val="24"/>
        </w:rPr>
        <w:t>Approval of Agenda</w:t>
      </w:r>
    </w:p>
    <w:p w14:paraId="28EAD5EC" w14:textId="541D756E" w:rsidR="00A61D5A" w:rsidRDefault="00A61D5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0EEFA7E6" w14:textId="1C44C14A" w:rsidR="0029539F" w:rsidRDefault="000B7D47" w:rsidP="0029539F">
      <w:pPr>
        <w:pStyle w:val="NoSpacing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10</w:t>
      </w:r>
      <w:r w:rsidR="00A61D5A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0</w:t>
      </w:r>
      <w:r w:rsidR="00A61D5A">
        <w:rPr>
          <w:rFonts w:ascii="Book Antiqua" w:hAnsi="Book Antiqua"/>
          <w:sz w:val="24"/>
          <w:szCs w:val="24"/>
        </w:rPr>
        <w:t xml:space="preserve">3 </w:t>
      </w:r>
      <w:r w:rsidR="00CA7A45">
        <w:rPr>
          <w:rFonts w:ascii="Book Antiqua" w:hAnsi="Book Antiqua"/>
          <w:sz w:val="24"/>
          <w:szCs w:val="24"/>
        </w:rPr>
        <w:t>p</w:t>
      </w:r>
      <w:r w:rsidR="00A61D5A">
        <w:rPr>
          <w:rFonts w:ascii="Book Antiqua" w:hAnsi="Book Antiqua"/>
          <w:sz w:val="24"/>
          <w:szCs w:val="24"/>
        </w:rPr>
        <w:t>.m.</w:t>
      </w:r>
      <w:r w:rsidR="00A61D5A">
        <w:rPr>
          <w:rFonts w:ascii="Book Antiqua" w:hAnsi="Book Antiqua"/>
          <w:sz w:val="24"/>
          <w:szCs w:val="24"/>
        </w:rPr>
        <w:tab/>
        <w:t>3</w:t>
      </w:r>
      <w:r w:rsidR="0029539F">
        <w:rPr>
          <w:rFonts w:ascii="Book Antiqua" w:hAnsi="Book Antiqua"/>
          <w:sz w:val="24"/>
          <w:szCs w:val="24"/>
        </w:rPr>
        <w:t>.</w:t>
      </w:r>
      <w:r w:rsidR="00A61D5A">
        <w:rPr>
          <w:rFonts w:ascii="Book Antiqua" w:hAnsi="Book Antiqua"/>
          <w:sz w:val="24"/>
          <w:szCs w:val="24"/>
        </w:rPr>
        <w:tab/>
      </w:r>
      <w:r w:rsidR="0029539F">
        <w:rPr>
          <w:rFonts w:ascii="Book Antiqua" w:hAnsi="Book Antiqua"/>
          <w:sz w:val="24"/>
          <w:szCs w:val="24"/>
        </w:rPr>
        <w:t>202</w:t>
      </w:r>
      <w:r w:rsidR="0014488F">
        <w:rPr>
          <w:rFonts w:ascii="Book Antiqua" w:hAnsi="Book Antiqua"/>
          <w:sz w:val="24"/>
          <w:szCs w:val="24"/>
        </w:rPr>
        <w:t>7</w:t>
      </w:r>
      <w:r w:rsidR="0029539F">
        <w:rPr>
          <w:rFonts w:ascii="Book Antiqua" w:hAnsi="Book Antiqua"/>
          <w:sz w:val="24"/>
          <w:szCs w:val="24"/>
        </w:rPr>
        <w:t xml:space="preserve"> Strategic Objectives Included in the Proposed Budget </w:t>
      </w:r>
    </w:p>
    <w:p w14:paraId="1B08EDC9" w14:textId="77777777" w:rsidR="0029539F" w:rsidRPr="00811810" w:rsidRDefault="0029539F" w:rsidP="0029539F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bookmarkStart w:id="0" w:name="_Hlk52962175"/>
      <w:bookmarkStart w:id="1" w:name="_Hlk116473574"/>
      <w:r>
        <w:rPr>
          <w:rFonts w:ascii="Book Antiqua" w:hAnsi="Book Antiqua"/>
          <w:sz w:val="24"/>
          <w:szCs w:val="24"/>
        </w:rPr>
        <w:t xml:space="preserve">Vision and Strategic Objectives </w:t>
      </w:r>
      <w:r w:rsidRPr="00CF6167">
        <w:rPr>
          <w:rFonts w:ascii="Book Antiqua" w:hAnsi="Book Antiqua"/>
          <w:b/>
          <w:sz w:val="20"/>
          <w:szCs w:val="20"/>
        </w:rPr>
        <w:t>(Included in Packet)</w:t>
      </w:r>
      <w:bookmarkEnd w:id="0"/>
    </w:p>
    <w:p w14:paraId="40C81897" w14:textId="4A04E3CE" w:rsidR="00E70EA6" w:rsidRDefault="00DB1E22" w:rsidP="00E70EA6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Cs/>
          <w:color w:val="EE0000"/>
          <w:sz w:val="24"/>
          <w:szCs w:val="24"/>
        </w:rPr>
        <w:t>*</w:t>
      </w:r>
      <w:r w:rsidR="00E70EA6">
        <w:rPr>
          <w:rFonts w:ascii="Book Antiqua" w:hAnsi="Book Antiqua"/>
          <w:bCs/>
          <w:sz w:val="24"/>
          <w:szCs w:val="24"/>
        </w:rPr>
        <w:t xml:space="preserve">Optimal Equity Calculation </w:t>
      </w:r>
      <w:r w:rsidR="00E70EA6" w:rsidRPr="00CF6167">
        <w:rPr>
          <w:rFonts w:ascii="Book Antiqua" w:hAnsi="Book Antiqua"/>
          <w:b/>
          <w:sz w:val="20"/>
          <w:szCs w:val="20"/>
        </w:rPr>
        <w:t>(Included in Packet)</w:t>
      </w:r>
    </w:p>
    <w:p w14:paraId="470D4298" w14:textId="3CE1CA04" w:rsidR="00E70EA6" w:rsidRPr="00E70EA6" w:rsidRDefault="006F418E" w:rsidP="0029539F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 w:rsidRPr="006F418E">
        <w:rPr>
          <w:rFonts w:ascii="Book Antiqua" w:hAnsi="Book Antiqua"/>
          <w:color w:val="EE0000"/>
          <w:sz w:val="24"/>
          <w:szCs w:val="24"/>
        </w:rPr>
        <w:t>*</w:t>
      </w:r>
      <w:r w:rsidR="00E70EA6">
        <w:rPr>
          <w:rFonts w:ascii="Book Antiqua" w:hAnsi="Book Antiqua"/>
          <w:sz w:val="24"/>
          <w:szCs w:val="24"/>
        </w:rPr>
        <w:t xml:space="preserve">Ten Year Financial Forecast </w:t>
      </w:r>
      <w:r w:rsidR="00E70EA6" w:rsidRPr="00CF6167">
        <w:rPr>
          <w:rFonts w:ascii="Book Antiqua" w:hAnsi="Book Antiqua"/>
          <w:b/>
          <w:sz w:val="20"/>
          <w:szCs w:val="20"/>
        </w:rPr>
        <w:t>(Included in Packet)</w:t>
      </w:r>
    </w:p>
    <w:p w14:paraId="4096F995" w14:textId="180D9F75" w:rsidR="0029539F" w:rsidRPr="00ED40BB" w:rsidRDefault="009678A0" w:rsidP="0029539F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202</w:t>
      </w:r>
      <w:r w:rsidR="0014488F">
        <w:rPr>
          <w:rFonts w:ascii="Book Antiqua" w:hAnsi="Book Antiqua"/>
          <w:sz w:val="24"/>
          <w:szCs w:val="24"/>
        </w:rPr>
        <w:t>7</w:t>
      </w:r>
      <w:r>
        <w:rPr>
          <w:rFonts w:ascii="Book Antiqua" w:hAnsi="Book Antiqua"/>
          <w:sz w:val="24"/>
          <w:szCs w:val="24"/>
        </w:rPr>
        <w:t xml:space="preserve"> </w:t>
      </w:r>
      <w:r w:rsidR="0029539F">
        <w:rPr>
          <w:rFonts w:ascii="Book Antiqua" w:hAnsi="Book Antiqua"/>
          <w:sz w:val="24"/>
          <w:szCs w:val="24"/>
        </w:rPr>
        <w:t xml:space="preserve">Highlights of Assumptions and Significant Budget Items </w:t>
      </w:r>
      <w:r w:rsidR="0029539F" w:rsidRPr="00CF6167">
        <w:rPr>
          <w:rFonts w:ascii="Book Antiqua" w:hAnsi="Book Antiqua"/>
          <w:b/>
          <w:sz w:val="20"/>
          <w:szCs w:val="20"/>
        </w:rPr>
        <w:t>(Included in Packet)</w:t>
      </w:r>
    </w:p>
    <w:p w14:paraId="76F48DFE" w14:textId="74DCE8B4" w:rsidR="00ED40BB" w:rsidRDefault="00ED40BB" w:rsidP="0029539F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 w:rsidRPr="00ED40BB">
        <w:rPr>
          <w:rFonts w:ascii="Book Antiqua" w:hAnsi="Book Antiqua"/>
          <w:color w:val="EE0000"/>
          <w:sz w:val="24"/>
          <w:szCs w:val="24"/>
        </w:rPr>
        <w:t>*</w:t>
      </w:r>
      <w:r>
        <w:rPr>
          <w:rFonts w:ascii="Book Antiqua" w:hAnsi="Book Antiqua"/>
          <w:sz w:val="24"/>
          <w:szCs w:val="24"/>
        </w:rPr>
        <w:t xml:space="preserve">Fall River 2027 Work Plan and Cooperative Goals </w:t>
      </w:r>
      <w:r w:rsidRPr="00CF6167">
        <w:rPr>
          <w:rFonts w:ascii="Book Antiqua" w:hAnsi="Book Antiqua"/>
          <w:b/>
          <w:sz w:val="20"/>
          <w:szCs w:val="20"/>
        </w:rPr>
        <w:t>(Included in Packet)</w:t>
      </w:r>
    </w:p>
    <w:bookmarkEnd w:id="1"/>
    <w:p w14:paraId="7AF1A07E" w14:textId="0902135C" w:rsidR="0029539F" w:rsidRDefault="0029539F" w:rsidP="0029539F">
      <w:pPr>
        <w:pStyle w:val="NoSpacing"/>
        <w:rPr>
          <w:rFonts w:ascii="Book Antiqua" w:hAnsi="Book Antiqua"/>
          <w:sz w:val="24"/>
          <w:szCs w:val="24"/>
        </w:rPr>
      </w:pPr>
    </w:p>
    <w:p w14:paraId="22A6FA09" w14:textId="78336FF4" w:rsidR="0029539F" w:rsidRDefault="000B7D47" w:rsidP="0029539F">
      <w:pPr>
        <w:pStyle w:val="NoSpacing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10</w:t>
      </w:r>
      <w:r w:rsidR="0029539F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4</w:t>
      </w:r>
      <w:r w:rsidR="0029539F">
        <w:rPr>
          <w:rFonts w:ascii="Book Antiqua" w:hAnsi="Book Antiqua"/>
          <w:sz w:val="24"/>
          <w:szCs w:val="24"/>
        </w:rPr>
        <w:t xml:space="preserve">0 </w:t>
      </w:r>
      <w:r w:rsidR="00CA7A45">
        <w:rPr>
          <w:rFonts w:ascii="Book Antiqua" w:hAnsi="Book Antiqua"/>
          <w:sz w:val="24"/>
          <w:szCs w:val="24"/>
        </w:rPr>
        <w:t>p</w:t>
      </w:r>
      <w:r w:rsidR="0029539F">
        <w:rPr>
          <w:rFonts w:ascii="Book Antiqua" w:hAnsi="Book Antiqua"/>
          <w:sz w:val="24"/>
          <w:szCs w:val="24"/>
        </w:rPr>
        <w:t>.m.</w:t>
      </w:r>
      <w:r w:rsidR="0029539F">
        <w:rPr>
          <w:rFonts w:ascii="Book Antiqua" w:hAnsi="Book Antiqua"/>
          <w:sz w:val="24"/>
          <w:szCs w:val="24"/>
        </w:rPr>
        <w:tab/>
      </w:r>
      <w:r w:rsidR="00D30425">
        <w:rPr>
          <w:rFonts w:ascii="Book Antiqua" w:hAnsi="Book Antiqua"/>
          <w:sz w:val="24"/>
          <w:szCs w:val="24"/>
        </w:rPr>
        <w:t>4</w:t>
      </w:r>
      <w:r w:rsidR="0029539F">
        <w:rPr>
          <w:rFonts w:ascii="Book Antiqua" w:hAnsi="Book Antiqua"/>
          <w:sz w:val="24"/>
          <w:szCs w:val="24"/>
        </w:rPr>
        <w:t>.</w:t>
      </w:r>
      <w:r w:rsidR="0029539F">
        <w:rPr>
          <w:rFonts w:ascii="Book Antiqua" w:hAnsi="Book Antiqua"/>
          <w:sz w:val="24"/>
          <w:szCs w:val="24"/>
        </w:rPr>
        <w:tab/>
      </w:r>
      <w:r w:rsidR="0029539F" w:rsidRPr="001D555F">
        <w:rPr>
          <w:rFonts w:ascii="Book Antiqua" w:hAnsi="Book Antiqua"/>
          <w:b/>
          <w:bCs/>
          <w:color w:val="FF0000"/>
          <w:sz w:val="24"/>
          <w:szCs w:val="24"/>
        </w:rPr>
        <w:t>*</w:t>
      </w:r>
      <w:r w:rsidR="0029539F">
        <w:rPr>
          <w:rFonts w:ascii="Book Antiqua" w:hAnsi="Book Antiqua"/>
          <w:sz w:val="24"/>
          <w:szCs w:val="24"/>
        </w:rPr>
        <w:t>Review Proposed 202</w:t>
      </w:r>
      <w:r w:rsidR="0014488F">
        <w:rPr>
          <w:rFonts w:ascii="Book Antiqua" w:hAnsi="Book Antiqua"/>
          <w:sz w:val="24"/>
          <w:szCs w:val="24"/>
        </w:rPr>
        <w:t>7</w:t>
      </w:r>
      <w:r w:rsidR="0029539F">
        <w:rPr>
          <w:rFonts w:ascii="Book Antiqua" w:hAnsi="Book Antiqua"/>
          <w:sz w:val="24"/>
          <w:szCs w:val="24"/>
        </w:rPr>
        <w:t xml:space="preserve"> Operating Budget </w:t>
      </w:r>
      <w:r w:rsidR="0029539F" w:rsidRPr="00CF6167">
        <w:rPr>
          <w:rFonts w:ascii="Book Antiqua" w:hAnsi="Book Antiqua"/>
          <w:b/>
          <w:sz w:val="20"/>
          <w:szCs w:val="20"/>
        </w:rPr>
        <w:t>(Included in Packet)</w:t>
      </w:r>
    </w:p>
    <w:p w14:paraId="3E66D9A2" w14:textId="00E99265" w:rsidR="009678A0" w:rsidRPr="00811810" w:rsidRDefault="009678A0" w:rsidP="009678A0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bookmarkStart w:id="2" w:name="_Hlk148014601"/>
      <w:r>
        <w:rPr>
          <w:rFonts w:ascii="Book Antiqua" w:hAnsi="Book Antiqua"/>
          <w:sz w:val="24"/>
          <w:szCs w:val="24"/>
        </w:rPr>
        <w:t>202</w:t>
      </w:r>
      <w:r w:rsidR="0014488F">
        <w:rPr>
          <w:rFonts w:ascii="Book Antiqua" w:hAnsi="Book Antiqua"/>
          <w:sz w:val="24"/>
          <w:szCs w:val="24"/>
        </w:rPr>
        <w:t>7</w:t>
      </w:r>
      <w:r>
        <w:rPr>
          <w:rFonts w:ascii="Book Antiqua" w:hAnsi="Book Antiqua"/>
          <w:sz w:val="24"/>
          <w:szCs w:val="24"/>
        </w:rPr>
        <w:t xml:space="preserve"> Operating Budget Summary </w:t>
      </w:r>
      <w:bookmarkStart w:id="3" w:name="_Hlk242865541"/>
      <w:r w:rsidRPr="00CF6167">
        <w:rPr>
          <w:rFonts w:ascii="Book Antiqua" w:hAnsi="Book Antiqua"/>
          <w:b/>
          <w:sz w:val="20"/>
          <w:szCs w:val="20"/>
        </w:rPr>
        <w:t>(Included in Packet)</w:t>
      </w:r>
      <w:bookmarkEnd w:id="3"/>
    </w:p>
    <w:p w14:paraId="73C0F0BF" w14:textId="1B35C866" w:rsidR="00B07046" w:rsidRDefault="00B07046" w:rsidP="009678A0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Board Budget Increases for Training for New Board Members </w:t>
      </w:r>
      <w:r w:rsidRPr="00CF6167">
        <w:rPr>
          <w:rFonts w:ascii="Book Antiqua" w:hAnsi="Book Antiqua"/>
          <w:b/>
          <w:sz w:val="20"/>
          <w:szCs w:val="20"/>
        </w:rPr>
        <w:t>(Included in Packet)</w:t>
      </w:r>
    </w:p>
    <w:p w14:paraId="0AB7F2EC" w14:textId="6DB5D533" w:rsidR="009678A0" w:rsidRPr="009678A0" w:rsidRDefault="009678A0" w:rsidP="009678A0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Budget Variance Analysis </w:t>
      </w:r>
      <w:bookmarkStart w:id="4" w:name="_Hlk116473800"/>
      <w:r w:rsidRPr="00CF6167">
        <w:rPr>
          <w:rFonts w:ascii="Book Antiqua" w:hAnsi="Book Antiqua"/>
          <w:b/>
          <w:sz w:val="20"/>
          <w:szCs w:val="20"/>
        </w:rPr>
        <w:t>(Included in Packet</w:t>
      </w:r>
      <w:bookmarkEnd w:id="4"/>
      <w:r w:rsidRPr="00CF6167">
        <w:rPr>
          <w:rFonts w:ascii="Book Antiqua" w:hAnsi="Book Antiqua"/>
          <w:b/>
          <w:sz w:val="20"/>
          <w:szCs w:val="20"/>
        </w:rPr>
        <w:t>)</w:t>
      </w:r>
    </w:p>
    <w:p w14:paraId="30EFECB4" w14:textId="7B8C7909" w:rsidR="009678A0" w:rsidRPr="009678A0" w:rsidRDefault="009678A0" w:rsidP="009678A0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Labor and Overhead Analysis </w:t>
      </w:r>
      <w:r w:rsidRPr="00CF6167">
        <w:rPr>
          <w:rFonts w:ascii="Book Antiqua" w:hAnsi="Book Antiqua"/>
          <w:b/>
          <w:sz w:val="20"/>
          <w:szCs w:val="20"/>
        </w:rPr>
        <w:t>(Included in Packet</w:t>
      </w:r>
      <w:r>
        <w:rPr>
          <w:rFonts w:ascii="Book Antiqua" w:hAnsi="Book Antiqua"/>
          <w:b/>
          <w:sz w:val="20"/>
          <w:szCs w:val="20"/>
        </w:rPr>
        <w:t>)</w:t>
      </w:r>
    </w:p>
    <w:bookmarkEnd w:id="2"/>
    <w:p w14:paraId="570C47E1" w14:textId="526BC36C" w:rsidR="009678A0" w:rsidRDefault="009678A0" w:rsidP="00EC66FF">
      <w:pPr>
        <w:pStyle w:val="NoSpacing"/>
        <w:ind w:left="2880"/>
        <w:rPr>
          <w:rFonts w:ascii="Book Antiqua" w:hAnsi="Book Antiqua"/>
          <w:sz w:val="24"/>
          <w:szCs w:val="24"/>
        </w:rPr>
      </w:pPr>
    </w:p>
    <w:p w14:paraId="0E4FD28F" w14:textId="77777777" w:rsidR="009678A0" w:rsidRPr="00CC5619" w:rsidRDefault="009678A0" w:rsidP="009678A0">
      <w:pPr>
        <w:pStyle w:val="NoSpacing"/>
        <w:rPr>
          <w:rFonts w:ascii="Book Antiqua" w:hAnsi="Book Antiqua"/>
          <w:sz w:val="24"/>
          <w:szCs w:val="24"/>
        </w:rPr>
      </w:pPr>
    </w:p>
    <w:p w14:paraId="09CBB3A0" w14:textId="2E0D2D2E" w:rsidR="0029539F" w:rsidRDefault="000B7D47" w:rsidP="0029539F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11</w:t>
      </w:r>
      <w:r w:rsidR="0029539F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3</w:t>
      </w:r>
      <w:r w:rsidR="00CA7A45">
        <w:rPr>
          <w:rFonts w:ascii="Book Antiqua" w:hAnsi="Book Antiqua"/>
          <w:sz w:val="24"/>
          <w:szCs w:val="24"/>
        </w:rPr>
        <w:t>0</w:t>
      </w:r>
      <w:r w:rsidR="0029539F">
        <w:rPr>
          <w:rFonts w:ascii="Book Antiqua" w:hAnsi="Book Antiqua"/>
          <w:sz w:val="24"/>
          <w:szCs w:val="24"/>
        </w:rPr>
        <w:t xml:space="preserve"> </w:t>
      </w:r>
      <w:r w:rsidR="00CA7A45">
        <w:rPr>
          <w:rFonts w:ascii="Book Antiqua" w:hAnsi="Book Antiqua"/>
          <w:sz w:val="24"/>
          <w:szCs w:val="24"/>
        </w:rPr>
        <w:t>p</w:t>
      </w:r>
      <w:r w:rsidR="0029539F">
        <w:rPr>
          <w:rFonts w:ascii="Book Antiqua" w:hAnsi="Book Antiqua"/>
          <w:sz w:val="24"/>
          <w:szCs w:val="24"/>
        </w:rPr>
        <w:t>.m.</w:t>
      </w:r>
      <w:r w:rsidR="0029539F">
        <w:rPr>
          <w:rFonts w:ascii="Book Antiqua" w:hAnsi="Book Antiqua"/>
          <w:sz w:val="24"/>
          <w:szCs w:val="24"/>
        </w:rPr>
        <w:tab/>
      </w:r>
      <w:r w:rsidR="00D30425">
        <w:rPr>
          <w:rFonts w:ascii="Book Antiqua" w:hAnsi="Book Antiqua"/>
          <w:sz w:val="24"/>
          <w:szCs w:val="24"/>
        </w:rPr>
        <w:t>5</w:t>
      </w:r>
      <w:r w:rsidR="0029539F">
        <w:rPr>
          <w:rFonts w:ascii="Book Antiqua" w:hAnsi="Book Antiqua"/>
          <w:sz w:val="24"/>
          <w:szCs w:val="24"/>
        </w:rPr>
        <w:t xml:space="preserve">. </w:t>
      </w:r>
      <w:r w:rsidR="0029539F">
        <w:rPr>
          <w:rFonts w:ascii="Book Antiqua" w:hAnsi="Book Antiqua"/>
          <w:sz w:val="24"/>
          <w:szCs w:val="24"/>
        </w:rPr>
        <w:tab/>
      </w:r>
      <w:r w:rsidR="0029539F" w:rsidRPr="001D555F">
        <w:rPr>
          <w:rFonts w:ascii="Book Antiqua" w:hAnsi="Book Antiqua"/>
          <w:b/>
          <w:bCs/>
          <w:color w:val="FF0000"/>
          <w:sz w:val="24"/>
          <w:szCs w:val="24"/>
        </w:rPr>
        <w:t>*</w:t>
      </w:r>
      <w:r w:rsidR="0029539F">
        <w:rPr>
          <w:rFonts w:ascii="Book Antiqua" w:hAnsi="Book Antiqua"/>
          <w:sz w:val="24"/>
          <w:szCs w:val="24"/>
        </w:rPr>
        <w:t>Review Proposed 202</w:t>
      </w:r>
      <w:r w:rsidR="0014488F">
        <w:rPr>
          <w:rFonts w:ascii="Book Antiqua" w:hAnsi="Book Antiqua"/>
          <w:sz w:val="24"/>
          <w:szCs w:val="24"/>
        </w:rPr>
        <w:t>7</w:t>
      </w:r>
      <w:r w:rsidR="0029539F">
        <w:rPr>
          <w:rFonts w:ascii="Book Antiqua" w:hAnsi="Book Antiqua"/>
          <w:sz w:val="24"/>
          <w:szCs w:val="24"/>
        </w:rPr>
        <w:t xml:space="preserve"> Capital Budget </w:t>
      </w:r>
      <w:bookmarkStart w:id="5" w:name="_Hlk21534268"/>
      <w:r w:rsidR="0029539F" w:rsidRPr="00CF6167">
        <w:rPr>
          <w:rFonts w:ascii="Book Antiqua" w:hAnsi="Book Antiqua"/>
          <w:b/>
          <w:sz w:val="20"/>
          <w:szCs w:val="20"/>
        </w:rPr>
        <w:t>(Included in Packet)</w:t>
      </w:r>
      <w:bookmarkEnd w:id="5"/>
    </w:p>
    <w:p w14:paraId="66B6C9E1" w14:textId="77777777" w:rsidR="0029539F" w:rsidRDefault="0029539F" w:rsidP="0029539F">
      <w:pPr>
        <w:pStyle w:val="NoSpacing"/>
        <w:rPr>
          <w:rFonts w:ascii="Book Antiqua" w:hAnsi="Book Antiqua"/>
          <w:sz w:val="24"/>
          <w:szCs w:val="24"/>
        </w:rPr>
      </w:pPr>
    </w:p>
    <w:p w14:paraId="0D6BA4E4" w14:textId="549C0343" w:rsidR="0029539F" w:rsidRDefault="000B7D47" w:rsidP="0029539F">
      <w:pPr>
        <w:pStyle w:val="NoSpacing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11</w:t>
      </w:r>
      <w:r w:rsidR="0029539F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50</w:t>
      </w:r>
      <w:r w:rsidR="0029539F">
        <w:rPr>
          <w:rFonts w:ascii="Book Antiqua" w:hAnsi="Book Antiqua"/>
          <w:sz w:val="24"/>
          <w:szCs w:val="24"/>
        </w:rPr>
        <w:t xml:space="preserve"> </w:t>
      </w:r>
      <w:r w:rsidR="00CA7A45">
        <w:rPr>
          <w:rFonts w:ascii="Book Antiqua" w:hAnsi="Book Antiqua"/>
          <w:sz w:val="24"/>
          <w:szCs w:val="24"/>
        </w:rPr>
        <w:t>p</w:t>
      </w:r>
      <w:r w:rsidR="0029539F">
        <w:rPr>
          <w:rFonts w:ascii="Book Antiqua" w:hAnsi="Book Antiqua"/>
          <w:sz w:val="24"/>
          <w:szCs w:val="24"/>
        </w:rPr>
        <w:t xml:space="preserve">.m. </w:t>
      </w:r>
      <w:r w:rsidR="0029539F">
        <w:rPr>
          <w:rFonts w:ascii="Book Antiqua" w:hAnsi="Book Antiqua"/>
          <w:sz w:val="24"/>
          <w:szCs w:val="24"/>
        </w:rPr>
        <w:tab/>
      </w:r>
      <w:r w:rsidR="00D30425">
        <w:rPr>
          <w:rFonts w:ascii="Book Antiqua" w:hAnsi="Book Antiqua"/>
          <w:sz w:val="24"/>
          <w:szCs w:val="24"/>
        </w:rPr>
        <w:t>6</w:t>
      </w:r>
      <w:r w:rsidR="0029539F">
        <w:rPr>
          <w:rFonts w:ascii="Book Antiqua" w:hAnsi="Book Antiqua"/>
          <w:sz w:val="24"/>
          <w:szCs w:val="24"/>
        </w:rPr>
        <w:t xml:space="preserve">. </w:t>
      </w:r>
      <w:r w:rsidR="0029539F">
        <w:rPr>
          <w:rFonts w:ascii="Book Antiqua" w:hAnsi="Book Antiqua"/>
          <w:sz w:val="24"/>
          <w:szCs w:val="24"/>
        </w:rPr>
        <w:tab/>
        <w:t>202</w:t>
      </w:r>
      <w:r w:rsidR="0014488F">
        <w:rPr>
          <w:rFonts w:ascii="Book Antiqua" w:hAnsi="Book Antiqua"/>
          <w:sz w:val="24"/>
          <w:szCs w:val="24"/>
        </w:rPr>
        <w:t>7</w:t>
      </w:r>
      <w:r w:rsidR="0029539F">
        <w:rPr>
          <w:rFonts w:ascii="Book Antiqua" w:hAnsi="Book Antiqua"/>
          <w:sz w:val="24"/>
          <w:szCs w:val="24"/>
        </w:rPr>
        <w:t xml:space="preserve"> General &amp;</w:t>
      </w:r>
      <w:r w:rsidR="00497134">
        <w:rPr>
          <w:rFonts w:ascii="Book Antiqua" w:hAnsi="Book Antiqua"/>
          <w:sz w:val="24"/>
          <w:szCs w:val="24"/>
        </w:rPr>
        <w:t xml:space="preserve"> </w:t>
      </w:r>
      <w:r w:rsidR="0029539F">
        <w:rPr>
          <w:rFonts w:ascii="Book Antiqua" w:hAnsi="Book Antiqua"/>
          <w:sz w:val="24"/>
          <w:szCs w:val="24"/>
        </w:rPr>
        <w:t xml:space="preserve">Early Retirement of Patronage Capital </w:t>
      </w:r>
    </w:p>
    <w:p w14:paraId="3C2771ED" w14:textId="77777777" w:rsidR="00254C51" w:rsidRDefault="00254C51" w:rsidP="00254C51">
      <w:pPr>
        <w:pStyle w:val="NoSpacing"/>
        <w:numPr>
          <w:ilvl w:val="0"/>
          <w:numId w:val="6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color w:val="EE0000"/>
          <w:sz w:val="24"/>
          <w:szCs w:val="24"/>
        </w:rPr>
        <w:t>*</w:t>
      </w:r>
      <w:r>
        <w:rPr>
          <w:rFonts w:ascii="Book Antiqua" w:hAnsi="Book Antiqua"/>
          <w:sz w:val="24"/>
          <w:szCs w:val="24"/>
        </w:rPr>
        <w:t xml:space="preserve"> Proposed Change in Patronage Capital Allocation – Operating Margins </w:t>
      </w:r>
      <w:r>
        <w:rPr>
          <w:rFonts w:ascii="Book Antiqua" w:hAnsi="Book Antiqua"/>
          <w:b/>
          <w:sz w:val="20"/>
          <w:szCs w:val="20"/>
        </w:rPr>
        <w:t>(Included in Packet)</w:t>
      </w:r>
    </w:p>
    <w:p w14:paraId="75A184BC" w14:textId="26BF8B9F" w:rsidR="0029539F" w:rsidRDefault="0029539F" w:rsidP="0029539F">
      <w:pPr>
        <w:pStyle w:val="NoSpacing"/>
        <w:numPr>
          <w:ilvl w:val="0"/>
          <w:numId w:val="6"/>
        </w:numPr>
        <w:rPr>
          <w:rFonts w:ascii="Book Antiqua" w:hAnsi="Book Antiqua"/>
          <w:sz w:val="24"/>
          <w:szCs w:val="24"/>
        </w:rPr>
      </w:pPr>
      <w:r w:rsidRPr="00495A59">
        <w:rPr>
          <w:rFonts w:ascii="Book Antiqua" w:hAnsi="Book Antiqua"/>
          <w:color w:val="FF0000"/>
          <w:sz w:val="24"/>
          <w:szCs w:val="24"/>
        </w:rPr>
        <w:t>*</w:t>
      </w:r>
      <w:r>
        <w:rPr>
          <w:rFonts w:ascii="Book Antiqua" w:hAnsi="Book Antiqua"/>
          <w:sz w:val="24"/>
          <w:szCs w:val="24"/>
        </w:rPr>
        <w:t xml:space="preserve">General Patronage Capital Retirement – </w:t>
      </w:r>
      <w:r w:rsidRPr="00CF6167">
        <w:rPr>
          <w:rFonts w:ascii="Book Antiqua" w:hAnsi="Book Antiqua"/>
          <w:b/>
          <w:sz w:val="20"/>
          <w:szCs w:val="20"/>
        </w:rPr>
        <w:t>(Included in Packet)</w:t>
      </w:r>
    </w:p>
    <w:p w14:paraId="2AB00A64" w14:textId="31A448E0" w:rsidR="0074010A" w:rsidRPr="00AD62EE" w:rsidRDefault="0029539F" w:rsidP="00AD62EE">
      <w:pPr>
        <w:pStyle w:val="NoSpacing"/>
        <w:numPr>
          <w:ilvl w:val="0"/>
          <w:numId w:val="6"/>
        </w:numPr>
        <w:rPr>
          <w:rFonts w:ascii="Book Antiqua" w:hAnsi="Book Antiqua"/>
          <w:sz w:val="24"/>
          <w:szCs w:val="24"/>
        </w:rPr>
      </w:pPr>
      <w:r w:rsidRPr="00495A59">
        <w:rPr>
          <w:rFonts w:ascii="Book Antiqua" w:hAnsi="Book Antiqua"/>
          <w:color w:val="FF0000"/>
          <w:sz w:val="24"/>
          <w:szCs w:val="24"/>
        </w:rPr>
        <w:t>*</w:t>
      </w:r>
      <w:r>
        <w:rPr>
          <w:rFonts w:ascii="Book Antiqua" w:hAnsi="Book Antiqua"/>
          <w:sz w:val="24"/>
          <w:szCs w:val="24"/>
        </w:rPr>
        <w:t>202</w:t>
      </w:r>
      <w:r w:rsidR="0014488F">
        <w:rPr>
          <w:rFonts w:ascii="Book Antiqua" w:hAnsi="Book Antiqua"/>
          <w:sz w:val="24"/>
          <w:szCs w:val="24"/>
        </w:rPr>
        <w:t>7</w:t>
      </w:r>
      <w:r>
        <w:rPr>
          <w:rFonts w:ascii="Book Antiqua" w:hAnsi="Book Antiqua"/>
          <w:sz w:val="24"/>
          <w:szCs w:val="24"/>
        </w:rPr>
        <w:t xml:space="preserve"> Proposed Early Retirement Budget </w:t>
      </w:r>
      <w:r w:rsidRPr="00CF6167">
        <w:rPr>
          <w:rFonts w:ascii="Book Antiqua" w:hAnsi="Book Antiqua"/>
          <w:b/>
          <w:sz w:val="20"/>
          <w:szCs w:val="20"/>
        </w:rPr>
        <w:t>(Included in Packet)</w:t>
      </w:r>
      <w:bookmarkStart w:id="6" w:name="_Hlk53475013"/>
    </w:p>
    <w:p w14:paraId="69B10FD8" w14:textId="77777777" w:rsidR="0023517F" w:rsidRDefault="0023517F" w:rsidP="0023517F">
      <w:pPr>
        <w:pStyle w:val="NoSpacing"/>
        <w:ind w:left="28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</w:p>
    <w:bookmarkEnd w:id="6"/>
    <w:p w14:paraId="1CE270D5" w14:textId="5A36F34B" w:rsidR="00844E6C" w:rsidRDefault="000B7D47" w:rsidP="00844E6C">
      <w:pPr>
        <w:pStyle w:val="NoSpacing"/>
        <w:ind w:left="1440" w:hanging="14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11</w:t>
      </w:r>
      <w:r w:rsidR="00844E6C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5</w:t>
      </w:r>
      <w:r w:rsidR="00844E6C">
        <w:rPr>
          <w:rFonts w:ascii="Book Antiqua" w:hAnsi="Book Antiqua"/>
          <w:sz w:val="24"/>
          <w:szCs w:val="24"/>
        </w:rPr>
        <w:t xml:space="preserve">7 </w:t>
      </w:r>
      <w:r w:rsidR="00CA7A45">
        <w:rPr>
          <w:rFonts w:ascii="Book Antiqua" w:hAnsi="Book Antiqua"/>
          <w:sz w:val="24"/>
          <w:szCs w:val="24"/>
        </w:rPr>
        <w:t>p</w:t>
      </w:r>
      <w:r w:rsidR="00844E6C">
        <w:rPr>
          <w:rFonts w:ascii="Book Antiqua" w:hAnsi="Book Antiqua"/>
          <w:sz w:val="24"/>
          <w:szCs w:val="24"/>
        </w:rPr>
        <w:t xml:space="preserve">.m. </w:t>
      </w:r>
      <w:r w:rsidR="00844E6C">
        <w:rPr>
          <w:rFonts w:ascii="Book Antiqua" w:hAnsi="Book Antiqua"/>
          <w:sz w:val="24"/>
          <w:szCs w:val="24"/>
        </w:rPr>
        <w:tab/>
      </w:r>
      <w:r w:rsidR="00AD62EE">
        <w:rPr>
          <w:rFonts w:ascii="Book Antiqua" w:hAnsi="Book Antiqua"/>
          <w:sz w:val="24"/>
          <w:szCs w:val="24"/>
        </w:rPr>
        <w:t>7</w:t>
      </w:r>
      <w:r w:rsidR="00844E6C">
        <w:rPr>
          <w:rFonts w:ascii="Book Antiqua" w:hAnsi="Book Antiqua"/>
          <w:sz w:val="24"/>
          <w:szCs w:val="24"/>
        </w:rPr>
        <w:t xml:space="preserve">. </w:t>
      </w:r>
      <w:r w:rsidR="00844E6C">
        <w:rPr>
          <w:rFonts w:ascii="Book Antiqua" w:hAnsi="Book Antiqua"/>
          <w:sz w:val="24"/>
          <w:szCs w:val="24"/>
        </w:rPr>
        <w:tab/>
        <w:t xml:space="preserve">Pre-Audit Call </w:t>
      </w:r>
      <w:r w:rsidR="008F6E36" w:rsidRPr="00CA41FB">
        <w:rPr>
          <w:rFonts w:ascii="Book Antiqua" w:hAnsi="Book Antiqua"/>
          <w:sz w:val="24"/>
          <w:szCs w:val="24"/>
        </w:rPr>
        <w:t>–</w:t>
      </w:r>
      <w:r w:rsidR="00844E6C" w:rsidRPr="00CA41FB">
        <w:rPr>
          <w:rFonts w:ascii="Book Antiqua" w:hAnsi="Book Antiqua"/>
          <w:sz w:val="24"/>
          <w:szCs w:val="24"/>
        </w:rPr>
        <w:t xml:space="preserve"> </w:t>
      </w:r>
      <w:r w:rsidR="008F6E36" w:rsidRPr="00CA41FB">
        <w:rPr>
          <w:rFonts w:ascii="Book Antiqua" w:hAnsi="Book Antiqua"/>
          <w:sz w:val="24"/>
          <w:szCs w:val="24"/>
        </w:rPr>
        <w:t>January</w:t>
      </w:r>
      <w:r w:rsidR="00317613" w:rsidRPr="00CA41FB">
        <w:rPr>
          <w:rFonts w:ascii="Book Antiqua" w:hAnsi="Book Antiqua"/>
          <w:sz w:val="24"/>
          <w:szCs w:val="24"/>
        </w:rPr>
        <w:t xml:space="preserve"> </w:t>
      </w:r>
      <w:r w:rsidR="00AD41E1" w:rsidRPr="00CA41FB">
        <w:rPr>
          <w:rFonts w:ascii="Book Antiqua" w:hAnsi="Book Antiqua"/>
          <w:sz w:val="24"/>
          <w:szCs w:val="24"/>
        </w:rPr>
        <w:t>19</w:t>
      </w:r>
      <w:r w:rsidR="008F6E36" w:rsidRPr="00CA41FB">
        <w:rPr>
          <w:rFonts w:ascii="Book Antiqua" w:hAnsi="Book Antiqua"/>
          <w:sz w:val="24"/>
          <w:szCs w:val="24"/>
        </w:rPr>
        <w:t>,</w:t>
      </w:r>
      <w:r w:rsidR="00AD41E1" w:rsidRPr="00CA41FB">
        <w:rPr>
          <w:rFonts w:ascii="Book Antiqua" w:hAnsi="Book Antiqua"/>
          <w:sz w:val="24"/>
          <w:szCs w:val="24"/>
        </w:rPr>
        <w:t xml:space="preserve"> </w:t>
      </w:r>
      <w:r w:rsidR="008F6E36" w:rsidRPr="00CA41FB">
        <w:rPr>
          <w:rFonts w:ascii="Book Antiqua" w:hAnsi="Book Antiqua"/>
          <w:sz w:val="24"/>
          <w:szCs w:val="24"/>
        </w:rPr>
        <w:t>202</w:t>
      </w:r>
      <w:r w:rsidR="0014488F" w:rsidRPr="00CA41FB">
        <w:rPr>
          <w:rFonts w:ascii="Book Antiqua" w:hAnsi="Book Antiqua"/>
          <w:sz w:val="24"/>
          <w:szCs w:val="24"/>
        </w:rPr>
        <w:t>7</w:t>
      </w:r>
      <w:r w:rsidR="00EC66FF">
        <w:rPr>
          <w:rFonts w:ascii="Book Antiqua" w:hAnsi="Book Antiqua"/>
          <w:sz w:val="24"/>
          <w:szCs w:val="24"/>
        </w:rPr>
        <w:t>,</w:t>
      </w:r>
      <w:r w:rsidR="008F6E36">
        <w:rPr>
          <w:rFonts w:ascii="Book Antiqua" w:hAnsi="Book Antiqua"/>
          <w:sz w:val="24"/>
          <w:szCs w:val="24"/>
        </w:rPr>
        <w:t xml:space="preserve"> at 9:00 a.m. - </w:t>
      </w:r>
      <w:r w:rsidR="00844E6C">
        <w:rPr>
          <w:rFonts w:ascii="Book Antiqua" w:hAnsi="Book Antiqua"/>
          <w:sz w:val="24"/>
          <w:szCs w:val="24"/>
        </w:rPr>
        <w:t>Finance Committee</w:t>
      </w:r>
      <w:r w:rsidR="00844E6C" w:rsidRPr="00CC5619">
        <w:rPr>
          <w:rFonts w:ascii="Book Antiqua" w:hAnsi="Book Antiqua"/>
          <w:sz w:val="24"/>
          <w:szCs w:val="24"/>
        </w:rPr>
        <w:tab/>
      </w:r>
    </w:p>
    <w:p w14:paraId="48B9C8AE" w14:textId="77777777" w:rsidR="0023517F" w:rsidRDefault="0023517F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537FBBD7" w14:textId="0F66CD31" w:rsidR="00476638" w:rsidRPr="00E56F2B" w:rsidRDefault="000B7D47" w:rsidP="004F0F6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12</w:t>
      </w:r>
      <w:r w:rsidR="002C502D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0</w:t>
      </w:r>
      <w:r w:rsidR="002C502D">
        <w:rPr>
          <w:rFonts w:ascii="Book Antiqua" w:hAnsi="Book Antiqua"/>
          <w:sz w:val="24"/>
          <w:szCs w:val="24"/>
        </w:rPr>
        <w:t>0 p.m.</w:t>
      </w:r>
      <w:r w:rsidR="004F0F6A">
        <w:rPr>
          <w:rFonts w:ascii="Book Antiqua" w:hAnsi="Book Antiqua"/>
          <w:sz w:val="24"/>
          <w:szCs w:val="24"/>
        </w:rPr>
        <w:t xml:space="preserve"> </w:t>
      </w:r>
      <w:r w:rsidR="004F0F6A">
        <w:rPr>
          <w:rFonts w:ascii="Book Antiqua" w:hAnsi="Book Antiqua"/>
          <w:sz w:val="24"/>
          <w:szCs w:val="24"/>
        </w:rPr>
        <w:tab/>
      </w:r>
      <w:r w:rsidR="00844E6C">
        <w:rPr>
          <w:rFonts w:ascii="Book Antiqua" w:hAnsi="Book Antiqua"/>
          <w:sz w:val="24"/>
          <w:szCs w:val="24"/>
        </w:rPr>
        <w:t>9</w:t>
      </w:r>
      <w:r w:rsidR="004F0F6A">
        <w:rPr>
          <w:rFonts w:ascii="Book Antiqua" w:hAnsi="Book Antiqua"/>
          <w:sz w:val="24"/>
          <w:szCs w:val="24"/>
        </w:rPr>
        <w:t>.</w:t>
      </w:r>
      <w:r w:rsidR="004F0F6A">
        <w:rPr>
          <w:rFonts w:ascii="Book Antiqua" w:hAnsi="Book Antiqua"/>
          <w:sz w:val="24"/>
          <w:szCs w:val="24"/>
        </w:rPr>
        <w:tab/>
        <w:t>Adjournment</w:t>
      </w:r>
    </w:p>
    <w:sectPr w:rsidR="00476638" w:rsidRPr="00E56F2B" w:rsidSect="004000E9">
      <w:pgSz w:w="12240" w:h="15840"/>
      <w:pgMar w:top="1440" w:right="43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8CF82" w14:textId="77777777" w:rsidR="008D4ECB" w:rsidRDefault="008D4ECB" w:rsidP="00476638">
      <w:pPr>
        <w:spacing w:after="0" w:line="240" w:lineRule="auto"/>
      </w:pPr>
      <w:r>
        <w:separator/>
      </w:r>
    </w:p>
  </w:endnote>
  <w:endnote w:type="continuationSeparator" w:id="0">
    <w:p w14:paraId="7FF3BFA3" w14:textId="77777777" w:rsidR="008D4ECB" w:rsidRDefault="008D4ECB" w:rsidP="00476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025C1" w14:textId="77777777" w:rsidR="008D4ECB" w:rsidRDefault="008D4ECB" w:rsidP="00476638">
      <w:pPr>
        <w:spacing w:after="0" w:line="240" w:lineRule="auto"/>
      </w:pPr>
      <w:r>
        <w:separator/>
      </w:r>
    </w:p>
  </w:footnote>
  <w:footnote w:type="continuationSeparator" w:id="0">
    <w:p w14:paraId="48FEE867" w14:textId="77777777" w:rsidR="008D4ECB" w:rsidRDefault="008D4ECB" w:rsidP="00476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7C96"/>
    <w:multiLevelType w:val="hybridMultilevel"/>
    <w:tmpl w:val="BA9C9D36"/>
    <w:lvl w:ilvl="0" w:tplc="FFFFFFFF">
      <w:start w:val="1"/>
      <w:numFmt w:val="upperLetter"/>
      <w:lvlText w:val="%1."/>
      <w:lvlJc w:val="lef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8443D8A"/>
    <w:multiLevelType w:val="hybridMultilevel"/>
    <w:tmpl w:val="A2589A14"/>
    <w:lvl w:ilvl="0" w:tplc="FFFFFFFF">
      <w:start w:val="1"/>
      <w:numFmt w:val="upperLetter"/>
      <w:lvlText w:val="%1."/>
      <w:lvlJc w:val="lef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E503FCC"/>
    <w:multiLevelType w:val="hybridMultilevel"/>
    <w:tmpl w:val="C254B6B2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B">
      <w:start w:val="1"/>
      <w:numFmt w:val="lowerRoman"/>
      <w:lvlText w:val="%2."/>
      <w:lvlJc w:val="righ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EC3620D"/>
    <w:multiLevelType w:val="hybridMultilevel"/>
    <w:tmpl w:val="90741D8C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3150160F"/>
    <w:multiLevelType w:val="hybridMultilevel"/>
    <w:tmpl w:val="BA9C9D36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33BC72C6"/>
    <w:multiLevelType w:val="hybridMultilevel"/>
    <w:tmpl w:val="AAC4BC76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408D1A80"/>
    <w:multiLevelType w:val="hybridMultilevel"/>
    <w:tmpl w:val="A2589A14"/>
    <w:lvl w:ilvl="0" w:tplc="FFFFFFFF">
      <w:start w:val="1"/>
      <w:numFmt w:val="upperLetter"/>
      <w:lvlText w:val="%1."/>
      <w:lvlJc w:val="lef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51D361BA"/>
    <w:multiLevelType w:val="hybridMultilevel"/>
    <w:tmpl w:val="A3A0C944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559C109F"/>
    <w:multiLevelType w:val="hybridMultilevel"/>
    <w:tmpl w:val="9F6C9406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636A37F3"/>
    <w:multiLevelType w:val="hybridMultilevel"/>
    <w:tmpl w:val="3E1C262C"/>
    <w:lvl w:ilvl="0" w:tplc="5DE46118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570891971">
    <w:abstractNumId w:val="9"/>
  </w:num>
  <w:num w:numId="2" w16cid:durableId="1964386773">
    <w:abstractNumId w:val="7"/>
  </w:num>
  <w:num w:numId="3" w16cid:durableId="1282765059">
    <w:abstractNumId w:val="8"/>
  </w:num>
  <w:num w:numId="4" w16cid:durableId="1760367114">
    <w:abstractNumId w:val="2"/>
  </w:num>
  <w:num w:numId="5" w16cid:durableId="1159417213">
    <w:abstractNumId w:val="4"/>
  </w:num>
  <w:num w:numId="6" w16cid:durableId="1172722159">
    <w:abstractNumId w:val="5"/>
  </w:num>
  <w:num w:numId="7" w16cid:durableId="1015965276">
    <w:abstractNumId w:val="3"/>
  </w:num>
  <w:num w:numId="8" w16cid:durableId="1706250871">
    <w:abstractNumId w:val="6"/>
  </w:num>
  <w:num w:numId="9" w16cid:durableId="1505586922">
    <w:abstractNumId w:val="0"/>
  </w:num>
  <w:num w:numId="10" w16cid:durableId="519779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638"/>
    <w:rsid w:val="0003608D"/>
    <w:rsid w:val="000530A1"/>
    <w:rsid w:val="000666BB"/>
    <w:rsid w:val="00070435"/>
    <w:rsid w:val="000B0B99"/>
    <w:rsid w:val="000B2A6E"/>
    <w:rsid w:val="000B7D47"/>
    <w:rsid w:val="000E6A98"/>
    <w:rsid w:val="00116253"/>
    <w:rsid w:val="001304CC"/>
    <w:rsid w:val="0014488F"/>
    <w:rsid w:val="0017628B"/>
    <w:rsid w:val="001C5929"/>
    <w:rsid w:val="001D50A0"/>
    <w:rsid w:val="001D555F"/>
    <w:rsid w:val="0023517F"/>
    <w:rsid w:val="00254C51"/>
    <w:rsid w:val="00270228"/>
    <w:rsid w:val="002837B6"/>
    <w:rsid w:val="0029539F"/>
    <w:rsid w:val="002C502D"/>
    <w:rsid w:val="002F1BBC"/>
    <w:rsid w:val="00317613"/>
    <w:rsid w:val="003613EF"/>
    <w:rsid w:val="0038387E"/>
    <w:rsid w:val="0039538C"/>
    <w:rsid w:val="003C0D70"/>
    <w:rsid w:val="003E2500"/>
    <w:rsid w:val="004000E9"/>
    <w:rsid w:val="00436599"/>
    <w:rsid w:val="00473C75"/>
    <w:rsid w:val="00476638"/>
    <w:rsid w:val="0049384B"/>
    <w:rsid w:val="00495A59"/>
    <w:rsid w:val="00497134"/>
    <w:rsid w:val="004F0F6A"/>
    <w:rsid w:val="005459EC"/>
    <w:rsid w:val="00546608"/>
    <w:rsid w:val="00555D82"/>
    <w:rsid w:val="00561A1E"/>
    <w:rsid w:val="005D09CE"/>
    <w:rsid w:val="005D1E83"/>
    <w:rsid w:val="00640E46"/>
    <w:rsid w:val="00673D4A"/>
    <w:rsid w:val="00684715"/>
    <w:rsid w:val="0069604B"/>
    <w:rsid w:val="006A1292"/>
    <w:rsid w:val="006E206A"/>
    <w:rsid w:val="006F418E"/>
    <w:rsid w:val="0074010A"/>
    <w:rsid w:val="00757596"/>
    <w:rsid w:val="00783444"/>
    <w:rsid w:val="00787398"/>
    <w:rsid w:val="00791EBD"/>
    <w:rsid w:val="007A11C2"/>
    <w:rsid w:val="007C1E86"/>
    <w:rsid w:val="007C20FE"/>
    <w:rsid w:val="007E6BB3"/>
    <w:rsid w:val="0080657F"/>
    <w:rsid w:val="0081161C"/>
    <w:rsid w:val="00811810"/>
    <w:rsid w:val="00823A46"/>
    <w:rsid w:val="008243B0"/>
    <w:rsid w:val="00844E6C"/>
    <w:rsid w:val="00846329"/>
    <w:rsid w:val="00880EDA"/>
    <w:rsid w:val="00891C92"/>
    <w:rsid w:val="008D4ECB"/>
    <w:rsid w:val="008E7E08"/>
    <w:rsid w:val="008F6E36"/>
    <w:rsid w:val="00902685"/>
    <w:rsid w:val="009614E1"/>
    <w:rsid w:val="009678A0"/>
    <w:rsid w:val="00973625"/>
    <w:rsid w:val="00A002BA"/>
    <w:rsid w:val="00A3666C"/>
    <w:rsid w:val="00A409D9"/>
    <w:rsid w:val="00A40F91"/>
    <w:rsid w:val="00A5197C"/>
    <w:rsid w:val="00A55184"/>
    <w:rsid w:val="00A61D5A"/>
    <w:rsid w:val="00A90BB5"/>
    <w:rsid w:val="00AB395C"/>
    <w:rsid w:val="00AC3189"/>
    <w:rsid w:val="00AD41E1"/>
    <w:rsid w:val="00AD62EE"/>
    <w:rsid w:val="00AD6FD3"/>
    <w:rsid w:val="00AE1753"/>
    <w:rsid w:val="00AE46E5"/>
    <w:rsid w:val="00B067D5"/>
    <w:rsid w:val="00B07046"/>
    <w:rsid w:val="00B22430"/>
    <w:rsid w:val="00BB34B1"/>
    <w:rsid w:val="00BC571F"/>
    <w:rsid w:val="00BE58E3"/>
    <w:rsid w:val="00BF7243"/>
    <w:rsid w:val="00C0076B"/>
    <w:rsid w:val="00C076CE"/>
    <w:rsid w:val="00C316BB"/>
    <w:rsid w:val="00CA41FB"/>
    <w:rsid w:val="00CA553F"/>
    <w:rsid w:val="00CA7A45"/>
    <w:rsid w:val="00CC5619"/>
    <w:rsid w:val="00CE7ABD"/>
    <w:rsid w:val="00CF6167"/>
    <w:rsid w:val="00D30425"/>
    <w:rsid w:val="00D53425"/>
    <w:rsid w:val="00D54621"/>
    <w:rsid w:val="00D816DC"/>
    <w:rsid w:val="00DB1E22"/>
    <w:rsid w:val="00DB25C6"/>
    <w:rsid w:val="00DC784E"/>
    <w:rsid w:val="00DF5CB3"/>
    <w:rsid w:val="00E114A6"/>
    <w:rsid w:val="00E35AAA"/>
    <w:rsid w:val="00E508E0"/>
    <w:rsid w:val="00E56F2B"/>
    <w:rsid w:val="00E70EA6"/>
    <w:rsid w:val="00E86B14"/>
    <w:rsid w:val="00EB2E4B"/>
    <w:rsid w:val="00EC66FF"/>
    <w:rsid w:val="00ED40BB"/>
    <w:rsid w:val="00ED43A2"/>
    <w:rsid w:val="00ED64F7"/>
    <w:rsid w:val="00ED6BE9"/>
    <w:rsid w:val="00EE4EDD"/>
    <w:rsid w:val="00F22F54"/>
    <w:rsid w:val="00F70497"/>
    <w:rsid w:val="00FE01BF"/>
    <w:rsid w:val="00FE566B"/>
    <w:rsid w:val="00FF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3256D"/>
  <w15:chartTrackingRefBased/>
  <w15:docId w15:val="{21BCA344-E1DE-4A66-91F8-74813BD2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57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6638"/>
    <w:rPr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76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6638"/>
  </w:style>
  <w:style w:type="paragraph" w:styleId="Footer">
    <w:name w:val="footer"/>
    <w:basedOn w:val="Normal"/>
    <w:link w:val="FooterChar"/>
    <w:uiPriority w:val="99"/>
    <w:semiHidden/>
    <w:unhideWhenUsed/>
    <w:rsid w:val="00476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6638"/>
  </w:style>
  <w:style w:type="paragraph" w:styleId="BalloonText">
    <w:name w:val="Balloon Text"/>
    <w:basedOn w:val="Normal"/>
    <w:link w:val="BalloonTextChar"/>
    <w:uiPriority w:val="99"/>
    <w:semiHidden/>
    <w:unhideWhenUsed/>
    <w:rsid w:val="00116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2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3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Fall River Electric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 Amen</dc:creator>
  <cp:keywords/>
  <cp:lastModifiedBy>Angela Haws</cp:lastModifiedBy>
  <cp:revision>20</cp:revision>
  <cp:lastPrinted>2022-10-12T20:01:00Z</cp:lastPrinted>
  <dcterms:created xsi:type="dcterms:W3CDTF">2024-10-15T14:14:00Z</dcterms:created>
  <dcterms:modified xsi:type="dcterms:W3CDTF">2026-10-14T22:30:00Z</dcterms:modified>
</cp:coreProperties>
</file>